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501C6" w14:textId="77777777" w:rsidR="00954C07" w:rsidRPr="00B35C06" w:rsidRDefault="00954C07" w:rsidP="00954C07">
      <w:pPr>
        <w:jc w:val="center"/>
        <w:rPr>
          <w:rFonts w:ascii="Arial" w:hAnsi="Arial" w:cs="Arial"/>
          <w:b/>
          <w:sz w:val="26"/>
          <w:szCs w:val="26"/>
        </w:rPr>
      </w:pPr>
      <w:r w:rsidRPr="00B35C06">
        <w:rPr>
          <w:rFonts w:ascii="Arial" w:hAnsi="Arial" w:cs="Arial"/>
          <w:b/>
          <w:sz w:val="26"/>
          <w:szCs w:val="26"/>
        </w:rPr>
        <w:t>THE ASSOCIATION OF CHARITY INDEPENDENT EXAMINERS (ACIE)</w:t>
      </w:r>
    </w:p>
    <w:p w14:paraId="17A1EB50" w14:textId="77777777" w:rsidR="00F5413F" w:rsidRPr="00B35C06" w:rsidRDefault="00F5413F" w:rsidP="00CA6AD3">
      <w:pPr>
        <w:tabs>
          <w:tab w:val="left" w:pos="1980"/>
        </w:tabs>
        <w:rPr>
          <w:rFonts w:ascii="Arial" w:hAnsi="Arial" w:cs="Arial"/>
          <w:b/>
          <w:bCs/>
          <w:sz w:val="26"/>
          <w:szCs w:val="26"/>
        </w:rPr>
      </w:pPr>
    </w:p>
    <w:p w14:paraId="39CD227F" w14:textId="77777777" w:rsidR="00F5413F" w:rsidRPr="00B35C06" w:rsidRDefault="00EA6D3E" w:rsidP="005F6088">
      <w:pPr>
        <w:tabs>
          <w:tab w:val="left" w:pos="1980"/>
        </w:tabs>
        <w:jc w:val="center"/>
        <w:rPr>
          <w:rFonts w:ascii="Arial" w:hAnsi="Arial" w:cs="Arial"/>
          <w:b/>
          <w:bCs/>
          <w:sz w:val="26"/>
          <w:szCs w:val="26"/>
        </w:rPr>
      </w:pPr>
      <w:r>
        <w:rPr>
          <w:rFonts w:ascii="Arial" w:hAnsi="Arial" w:cs="Arial"/>
          <w:b/>
          <w:bCs/>
          <w:sz w:val="26"/>
          <w:szCs w:val="26"/>
        </w:rPr>
        <w:t>Board of Trustees Code of Conduct</w:t>
      </w:r>
      <w:r w:rsidR="005F6088">
        <w:rPr>
          <w:rFonts w:ascii="Arial" w:hAnsi="Arial" w:cs="Arial"/>
          <w:b/>
          <w:bCs/>
          <w:sz w:val="26"/>
          <w:szCs w:val="26"/>
        </w:rPr>
        <w:t xml:space="preserve"> (See also ACIE Meeting Policy)</w:t>
      </w:r>
    </w:p>
    <w:p w14:paraId="0DB13217" w14:textId="77777777" w:rsidR="00F5413F" w:rsidRDefault="00F5413F">
      <w:pPr>
        <w:rPr>
          <w:rFonts w:ascii="Arial" w:hAnsi="Arial" w:cs="Arial"/>
          <w:b/>
          <w:bCs/>
          <w:lang w:val="en-GB"/>
        </w:rPr>
      </w:pPr>
    </w:p>
    <w:tbl>
      <w:tblPr>
        <w:tblStyle w:val="TableGrid"/>
        <w:tblW w:w="0" w:type="auto"/>
        <w:tblLook w:val="04A0" w:firstRow="1" w:lastRow="0" w:firstColumn="1" w:lastColumn="0" w:noHBand="0" w:noVBand="1"/>
      </w:tblPr>
      <w:tblGrid>
        <w:gridCol w:w="4790"/>
        <w:gridCol w:w="4786"/>
      </w:tblGrid>
      <w:tr w:rsidR="00C920FE" w:rsidRPr="00B35C06" w14:paraId="05335CB9" w14:textId="77777777" w:rsidTr="00C920FE">
        <w:tc>
          <w:tcPr>
            <w:tcW w:w="4927" w:type="dxa"/>
            <w:tcBorders>
              <w:top w:val="single" w:sz="4" w:space="0" w:color="auto"/>
              <w:left w:val="single" w:sz="4" w:space="0" w:color="auto"/>
              <w:bottom w:val="single" w:sz="4" w:space="0" w:color="auto"/>
              <w:right w:val="single" w:sz="4" w:space="0" w:color="auto"/>
            </w:tcBorders>
            <w:hideMark/>
          </w:tcPr>
          <w:p w14:paraId="61DB4890" w14:textId="77777777" w:rsidR="00C920FE" w:rsidRPr="00B35C06" w:rsidRDefault="00C920FE" w:rsidP="00C920FE">
            <w:pPr>
              <w:rPr>
                <w:rFonts w:ascii="Arial" w:hAnsi="Arial" w:cs="Arial"/>
                <w:b/>
                <w:bCs/>
                <w:sz w:val="22"/>
                <w:szCs w:val="22"/>
                <w:lang w:val="en-GB"/>
              </w:rPr>
            </w:pPr>
            <w:r w:rsidRPr="00B35C06">
              <w:rPr>
                <w:rFonts w:ascii="Arial" w:hAnsi="Arial" w:cs="Arial"/>
                <w:b/>
                <w:bCs/>
                <w:sz w:val="22"/>
                <w:szCs w:val="22"/>
                <w:lang w:val="en-GB"/>
              </w:rPr>
              <w:t>Policy version number</w:t>
            </w:r>
          </w:p>
        </w:tc>
        <w:tc>
          <w:tcPr>
            <w:tcW w:w="4928" w:type="dxa"/>
            <w:tcBorders>
              <w:top w:val="single" w:sz="4" w:space="0" w:color="auto"/>
              <w:left w:val="single" w:sz="4" w:space="0" w:color="auto"/>
              <w:bottom w:val="single" w:sz="4" w:space="0" w:color="auto"/>
              <w:right w:val="single" w:sz="4" w:space="0" w:color="auto"/>
            </w:tcBorders>
            <w:hideMark/>
          </w:tcPr>
          <w:p w14:paraId="347B9C99" w14:textId="77777777" w:rsidR="00C920FE" w:rsidRPr="00B35C06" w:rsidRDefault="00C920FE" w:rsidP="00C920FE">
            <w:pPr>
              <w:rPr>
                <w:rFonts w:ascii="Arial" w:hAnsi="Arial" w:cs="Arial"/>
                <w:b/>
                <w:bCs/>
                <w:sz w:val="22"/>
                <w:szCs w:val="22"/>
                <w:lang w:val="en-GB"/>
              </w:rPr>
            </w:pPr>
            <w:r w:rsidRPr="00B35C06">
              <w:rPr>
                <w:rFonts w:ascii="Arial" w:hAnsi="Arial" w:cs="Arial"/>
                <w:b/>
                <w:bCs/>
                <w:sz w:val="22"/>
                <w:szCs w:val="22"/>
                <w:lang w:val="en-GB"/>
              </w:rPr>
              <w:t>1.0</w:t>
            </w:r>
          </w:p>
        </w:tc>
      </w:tr>
      <w:tr w:rsidR="00C920FE" w:rsidRPr="00B35C06" w14:paraId="6D0BEF45" w14:textId="77777777" w:rsidTr="00C920FE">
        <w:tc>
          <w:tcPr>
            <w:tcW w:w="4927" w:type="dxa"/>
            <w:tcBorders>
              <w:top w:val="single" w:sz="4" w:space="0" w:color="auto"/>
              <w:left w:val="single" w:sz="4" w:space="0" w:color="auto"/>
              <w:bottom w:val="single" w:sz="4" w:space="0" w:color="auto"/>
              <w:right w:val="single" w:sz="4" w:space="0" w:color="auto"/>
            </w:tcBorders>
            <w:hideMark/>
          </w:tcPr>
          <w:p w14:paraId="1E78CF18" w14:textId="77777777" w:rsidR="00C920FE" w:rsidRPr="00B35C06" w:rsidRDefault="00C920FE" w:rsidP="00C920FE">
            <w:pPr>
              <w:rPr>
                <w:rFonts w:ascii="Arial" w:hAnsi="Arial" w:cs="Arial"/>
                <w:b/>
                <w:bCs/>
                <w:sz w:val="22"/>
                <w:szCs w:val="22"/>
                <w:lang w:val="en-GB"/>
              </w:rPr>
            </w:pPr>
            <w:r w:rsidRPr="00B35C06">
              <w:rPr>
                <w:rFonts w:ascii="Arial" w:hAnsi="Arial" w:cs="Arial"/>
                <w:b/>
                <w:bCs/>
                <w:sz w:val="22"/>
                <w:szCs w:val="22"/>
                <w:lang w:val="en-GB"/>
              </w:rPr>
              <w:t>Date of Approval by the Board of Trustees</w:t>
            </w:r>
          </w:p>
        </w:tc>
        <w:tc>
          <w:tcPr>
            <w:tcW w:w="4928" w:type="dxa"/>
            <w:tcBorders>
              <w:top w:val="single" w:sz="4" w:space="0" w:color="auto"/>
              <w:left w:val="single" w:sz="4" w:space="0" w:color="auto"/>
              <w:bottom w:val="single" w:sz="4" w:space="0" w:color="auto"/>
              <w:right w:val="single" w:sz="4" w:space="0" w:color="auto"/>
            </w:tcBorders>
          </w:tcPr>
          <w:p w14:paraId="1BAD93CD" w14:textId="77777777" w:rsidR="00C920FE" w:rsidRPr="00B35C06" w:rsidRDefault="005F6088" w:rsidP="00C920FE">
            <w:pPr>
              <w:rPr>
                <w:rFonts w:ascii="Arial" w:hAnsi="Arial" w:cs="Arial"/>
                <w:b/>
                <w:bCs/>
                <w:sz w:val="22"/>
                <w:szCs w:val="22"/>
                <w:lang w:val="en-GB"/>
              </w:rPr>
            </w:pPr>
            <w:r>
              <w:rPr>
                <w:rFonts w:ascii="Arial" w:hAnsi="Arial" w:cs="Arial"/>
                <w:b/>
                <w:bCs/>
                <w:sz w:val="22"/>
                <w:szCs w:val="22"/>
                <w:lang w:val="en-GB"/>
              </w:rPr>
              <w:t>25</w:t>
            </w:r>
            <w:r w:rsidRPr="005F6088">
              <w:rPr>
                <w:rFonts w:ascii="Arial" w:hAnsi="Arial" w:cs="Arial"/>
                <w:b/>
                <w:bCs/>
                <w:sz w:val="22"/>
                <w:szCs w:val="22"/>
                <w:vertAlign w:val="superscript"/>
                <w:lang w:val="en-GB"/>
              </w:rPr>
              <w:t>th</w:t>
            </w:r>
            <w:r>
              <w:rPr>
                <w:rFonts w:ascii="Arial" w:hAnsi="Arial" w:cs="Arial"/>
                <w:b/>
                <w:bCs/>
                <w:sz w:val="22"/>
                <w:szCs w:val="22"/>
                <w:lang w:val="en-GB"/>
              </w:rPr>
              <w:t xml:space="preserve"> October 2018</w:t>
            </w:r>
          </w:p>
        </w:tc>
      </w:tr>
      <w:tr w:rsidR="00C920FE" w:rsidRPr="00B35C06" w14:paraId="552D9F11" w14:textId="77777777" w:rsidTr="00C920FE">
        <w:tc>
          <w:tcPr>
            <w:tcW w:w="4927" w:type="dxa"/>
            <w:tcBorders>
              <w:top w:val="single" w:sz="4" w:space="0" w:color="auto"/>
              <w:left w:val="single" w:sz="4" w:space="0" w:color="auto"/>
              <w:bottom w:val="single" w:sz="4" w:space="0" w:color="auto"/>
              <w:right w:val="single" w:sz="4" w:space="0" w:color="auto"/>
            </w:tcBorders>
            <w:hideMark/>
          </w:tcPr>
          <w:p w14:paraId="7DE71510" w14:textId="77777777" w:rsidR="00C920FE" w:rsidRPr="00B35C06" w:rsidRDefault="00C920FE" w:rsidP="00C920FE">
            <w:pPr>
              <w:rPr>
                <w:rFonts w:ascii="Arial" w:hAnsi="Arial" w:cs="Arial"/>
                <w:b/>
                <w:bCs/>
                <w:sz w:val="22"/>
                <w:szCs w:val="22"/>
                <w:lang w:val="en-GB"/>
              </w:rPr>
            </w:pPr>
            <w:r w:rsidRPr="00B35C06">
              <w:rPr>
                <w:rFonts w:ascii="Arial" w:hAnsi="Arial" w:cs="Arial"/>
                <w:b/>
                <w:bCs/>
                <w:sz w:val="22"/>
                <w:szCs w:val="22"/>
                <w:lang w:val="en-GB"/>
              </w:rPr>
              <w:t>Date of Next Review</w:t>
            </w:r>
          </w:p>
        </w:tc>
        <w:tc>
          <w:tcPr>
            <w:tcW w:w="4928" w:type="dxa"/>
            <w:tcBorders>
              <w:top w:val="single" w:sz="4" w:space="0" w:color="auto"/>
              <w:left w:val="single" w:sz="4" w:space="0" w:color="auto"/>
              <w:bottom w:val="single" w:sz="4" w:space="0" w:color="auto"/>
              <w:right w:val="single" w:sz="4" w:space="0" w:color="auto"/>
            </w:tcBorders>
          </w:tcPr>
          <w:p w14:paraId="251FEF57" w14:textId="77777777" w:rsidR="00C920FE" w:rsidRPr="00B35C06" w:rsidRDefault="005F6088" w:rsidP="00C920FE">
            <w:pPr>
              <w:rPr>
                <w:rFonts w:ascii="Arial" w:hAnsi="Arial" w:cs="Arial"/>
                <w:b/>
                <w:bCs/>
                <w:sz w:val="22"/>
                <w:szCs w:val="22"/>
                <w:lang w:val="en-GB"/>
              </w:rPr>
            </w:pPr>
            <w:r>
              <w:rPr>
                <w:rFonts w:ascii="Arial" w:hAnsi="Arial" w:cs="Arial"/>
                <w:b/>
                <w:bCs/>
                <w:sz w:val="22"/>
                <w:szCs w:val="22"/>
                <w:lang w:val="en-GB"/>
              </w:rPr>
              <w:t>2020</w:t>
            </w:r>
          </w:p>
        </w:tc>
      </w:tr>
    </w:tbl>
    <w:p w14:paraId="523C2D6F" w14:textId="77777777" w:rsidR="00C920FE" w:rsidRPr="00B35C06" w:rsidRDefault="00C920FE" w:rsidP="00C920FE">
      <w:pPr>
        <w:rPr>
          <w:rFonts w:ascii="Arial" w:hAnsi="Arial" w:cs="Arial"/>
          <w:b/>
          <w:bCs/>
          <w:sz w:val="22"/>
          <w:szCs w:val="22"/>
          <w:lang w:val="en-GB"/>
        </w:rPr>
      </w:pPr>
      <w:r w:rsidRPr="00B35C06">
        <w:rPr>
          <w:rFonts w:ascii="Arial" w:hAnsi="Arial" w:cs="Arial"/>
          <w:b/>
          <w:bCs/>
          <w:sz w:val="22"/>
          <w:szCs w:val="22"/>
          <w:lang w:val="en-GB"/>
        </w:rPr>
        <w:tab/>
      </w:r>
    </w:p>
    <w:p w14:paraId="69A7E87E" w14:textId="77777777" w:rsidR="00F5413F" w:rsidRPr="00B35C06" w:rsidRDefault="00F5413F" w:rsidP="00B933E8">
      <w:pPr>
        <w:jc w:val="both"/>
        <w:rPr>
          <w:rFonts w:ascii="Arial" w:hAnsi="Arial" w:cs="Arial"/>
          <w:sz w:val="22"/>
          <w:szCs w:val="22"/>
        </w:rPr>
      </w:pPr>
      <w:r w:rsidRPr="00B35C06">
        <w:rPr>
          <w:rFonts w:ascii="Arial" w:hAnsi="Arial" w:cs="Arial"/>
          <w:b/>
          <w:bCs/>
          <w:sz w:val="22"/>
          <w:szCs w:val="22"/>
          <w:lang w:val="en-GB"/>
        </w:rPr>
        <w:t>Introduction</w:t>
      </w:r>
    </w:p>
    <w:p w14:paraId="698F1C90" w14:textId="77777777" w:rsidR="001A1AE0" w:rsidRPr="00B35C06" w:rsidRDefault="00F5413F" w:rsidP="00B933E8">
      <w:pPr>
        <w:pStyle w:val="Heading5"/>
        <w:jc w:val="both"/>
        <w:rPr>
          <w:b w:val="0"/>
          <w:bCs w:val="0"/>
          <w:i/>
          <w:iCs/>
          <w:sz w:val="22"/>
          <w:szCs w:val="22"/>
        </w:rPr>
      </w:pPr>
      <w:r w:rsidRPr="00B35C06">
        <w:rPr>
          <w:sz w:val="22"/>
          <w:szCs w:val="22"/>
          <w:lang w:val="en-GB"/>
        </w:rPr>
        <w:t xml:space="preserve"> </w:t>
      </w:r>
    </w:p>
    <w:p w14:paraId="3247A4A5" w14:textId="77777777" w:rsidR="004256B2" w:rsidRPr="004256B2" w:rsidRDefault="00CA6AD3" w:rsidP="004256B2">
      <w:pPr>
        <w:numPr>
          <w:ilvl w:val="0"/>
          <w:numId w:val="1"/>
        </w:numPr>
        <w:jc w:val="both"/>
        <w:rPr>
          <w:rFonts w:ascii="Arial" w:hAnsi="Arial" w:cs="Arial"/>
          <w:sz w:val="22"/>
          <w:szCs w:val="22"/>
        </w:rPr>
      </w:pPr>
      <w:r w:rsidRPr="004256B2">
        <w:rPr>
          <w:rFonts w:ascii="Arial" w:hAnsi="Arial" w:cs="Arial"/>
          <w:sz w:val="22"/>
          <w:szCs w:val="22"/>
        </w:rPr>
        <w:t>ACIE</w:t>
      </w:r>
      <w:r w:rsidRPr="004256B2">
        <w:rPr>
          <w:rFonts w:ascii="Arial" w:hAnsi="Arial" w:cs="Arial"/>
          <w:b/>
          <w:sz w:val="22"/>
          <w:szCs w:val="22"/>
        </w:rPr>
        <w:t xml:space="preserve"> </w:t>
      </w:r>
      <w:r w:rsidR="00F5413F" w:rsidRPr="004256B2">
        <w:rPr>
          <w:rFonts w:ascii="Arial" w:hAnsi="Arial" w:cs="Arial"/>
          <w:sz w:val="22"/>
          <w:szCs w:val="22"/>
          <w:lang w:val="en-GB"/>
        </w:rPr>
        <w:t xml:space="preserve">is </w:t>
      </w:r>
      <w:r w:rsidR="004256B2" w:rsidRPr="004256B2">
        <w:rPr>
          <w:rFonts w:ascii="Arial" w:hAnsi="Arial" w:cs="Arial"/>
          <w:iCs/>
          <w:sz w:val="22"/>
          <w:szCs w:val="22"/>
          <w:lang w:val="en-GB"/>
        </w:rPr>
        <w:t>a registered charity and a company limited by guarantee</w:t>
      </w:r>
      <w:r w:rsidR="00C920FE" w:rsidRPr="004256B2">
        <w:rPr>
          <w:rFonts w:ascii="Arial" w:hAnsi="Arial" w:cs="Arial"/>
          <w:iCs/>
          <w:sz w:val="22"/>
          <w:szCs w:val="22"/>
          <w:lang w:val="en-GB"/>
        </w:rPr>
        <w:t xml:space="preserve"> </w:t>
      </w:r>
      <w:r w:rsidR="00F5413F" w:rsidRPr="004256B2">
        <w:rPr>
          <w:rFonts w:ascii="Arial" w:hAnsi="Arial" w:cs="Arial"/>
          <w:sz w:val="22"/>
          <w:szCs w:val="22"/>
          <w:lang w:val="en-GB"/>
        </w:rPr>
        <w:t xml:space="preserve">with a duty to represent </w:t>
      </w:r>
    </w:p>
    <w:p w14:paraId="018409BD" w14:textId="77777777" w:rsidR="00F5413F" w:rsidRPr="004256B2" w:rsidRDefault="00F5413F" w:rsidP="004256B2">
      <w:pPr>
        <w:ind w:left="720"/>
        <w:jc w:val="both"/>
        <w:rPr>
          <w:rFonts w:ascii="Arial" w:hAnsi="Arial" w:cs="Arial"/>
          <w:sz w:val="22"/>
          <w:szCs w:val="22"/>
        </w:rPr>
      </w:pPr>
      <w:r w:rsidRPr="004256B2">
        <w:rPr>
          <w:rFonts w:ascii="Arial" w:hAnsi="Arial" w:cs="Arial"/>
          <w:sz w:val="22"/>
          <w:szCs w:val="22"/>
          <w:lang w:val="en-GB"/>
        </w:rPr>
        <w:t xml:space="preserve">the interests </w:t>
      </w:r>
      <w:r w:rsidR="001A1AE0" w:rsidRPr="004256B2">
        <w:rPr>
          <w:rFonts w:ascii="Arial" w:hAnsi="Arial" w:cs="Arial"/>
          <w:sz w:val="22"/>
          <w:szCs w:val="22"/>
          <w:lang w:val="en-GB"/>
        </w:rPr>
        <w:t>of stakeholders and service users</w:t>
      </w:r>
      <w:r w:rsidRPr="004256B2">
        <w:rPr>
          <w:rFonts w:ascii="Arial" w:hAnsi="Arial" w:cs="Arial"/>
          <w:sz w:val="22"/>
          <w:szCs w:val="22"/>
          <w:lang w:val="en-GB"/>
        </w:rPr>
        <w:t>.</w:t>
      </w:r>
    </w:p>
    <w:p w14:paraId="41764930" w14:textId="77777777" w:rsidR="00F5413F" w:rsidRPr="00B35C06" w:rsidRDefault="00F5413F" w:rsidP="00B933E8">
      <w:pPr>
        <w:jc w:val="both"/>
        <w:rPr>
          <w:rFonts w:ascii="Arial" w:hAnsi="Arial" w:cs="Arial"/>
          <w:sz w:val="22"/>
          <w:szCs w:val="22"/>
          <w:lang w:val="en-GB"/>
        </w:rPr>
      </w:pPr>
    </w:p>
    <w:p w14:paraId="71E292BF" w14:textId="77777777" w:rsidR="00C920FE" w:rsidRPr="00B35C06" w:rsidRDefault="00F5413F" w:rsidP="00B933E8">
      <w:pPr>
        <w:numPr>
          <w:ilvl w:val="0"/>
          <w:numId w:val="1"/>
        </w:numPr>
        <w:jc w:val="both"/>
        <w:rPr>
          <w:rFonts w:ascii="Arial" w:hAnsi="Arial" w:cs="Arial"/>
          <w:sz w:val="22"/>
          <w:szCs w:val="22"/>
          <w:lang w:val="en-GB"/>
        </w:rPr>
      </w:pPr>
      <w:r w:rsidRPr="00B35C06">
        <w:rPr>
          <w:rFonts w:ascii="Arial" w:hAnsi="Arial" w:cs="Arial"/>
          <w:sz w:val="22"/>
          <w:szCs w:val="22"/>
          <w:lang w:val="en-GB"/>
        </w:rPr>
        <w:t xml:space="preserve">The actions of those who serve on its </w:t>
      </w:r>
      <w:r w:rsidRPr="00B35C06">
        <w:rPr>
          <w:rFonts w:ascii="Arial" w:hAnsi="Arial" w:cs="Arial"/>
          <w:iCs/>
          <w:sz w:val="22"/>
          <w:szCs w:val="22"/>
          <w:lang w:val="en-GB"/>
        </w:rPr>
        <w:t xml:space="preserve">Board of </w:t>
      </w:r>
      <w:r w:rsidR="00C920FE" w:rsidRPr="00B35C06">
        <w:rPr>
          <w:rFonts w:ascii="Arial" w:hAnsi="Arial" w:cs="Arial"/>
          <w:iCs/>
          <w:sz w:val="22"/>
          <w:szCs w:val="22"/>
          <w:lang w:val="en-GB"/>
        </w:rPr>
        <w:t>Trustees</w:t>
      </w:r>
      <w:r w:rsidR="00EE1090" w:rsidRPr="00B35C06">
        <w:rPr>
          <w:rFonts w:ascii="Arial" w:hAnsi="Arial" w:cs="Arial"/>
          <w:iCs/>
          <w:sz w:val="22"/>
          <w:szCs w:val="22"/>
          <w:lang w:val="en-GB"/>
        </w:rPr>
        <w:t xml:space="preserve"> </w:t>
      </w:r>
      <w:r w:rsidRPr="00B35C06">
        <w:rPr>
          <w:rFonts w:ascii="Arial" w:hAnsi="Arial" w:cs="Arial"/>
          <w:sz w:val="22"/>
          <w:szCs w:val="22"/>
          <w:lang w:val="en-GB"/>
        </w:rPr>
        <w:t xml:space="preserve">help to create the public's </w:t>
      </w:r>
    </w:p>
    <w:p w14:paraId="1C24ACAA" w14:textId="77777777" w:rsidR="00F5413F" w:rsidRPr="00B35C06" w:rsidRDefault="00F5413F" w:rsidP="00C920FE">
      <w:pPr>
        <w:ind w:left="720"/>
        <w:jc w:val="both"/>
        <w:rPr>
          <w:rFonts w:ascii="Arial" w:hAnsi="Arial" w:cs="Arial"/>
          <w:sz w:val="22"/>
          <w:szCs w:val="22"/>
          <w:lang w:val="en-GB"/>
        </w:rPr>
      </w:pPr>
      <w:r w:rsidRPr="00B35C06">
        <w:rPr>
          <w:rFonts w:ascii="Arial" w:hAnsi="Arial" w:cs="Arial"/>
          <w:sz w:val="22"/>
          <w:szCs w:val="22"/>
          <w:lang w:val="en-GB"/>
        </w:rPr>
        <w:t xml:space="preserve">perception of the reputation, standing and effectiveness of the </w:t>
      </w:r>
      <w:r w:rsidR="00C920FE" w:rsidRPr="00B35C06">
        <w:rPr>
          <w:rFonts w:ascii="Arial" w:hAnsi="Arial" w:cs="Arial"/>
          <w:iCs/>
          <w:sz w:val="22"/>
          <w:szCs w:val="22"/>
          <w:lang w:val="en-GB"/>
        </w:rPr>
        <w:t>organisation</w:t>
      </w:r>
      <w:r w:rsidRPr="00B35C06">
        <w:rPr>
          <w:rFonts w:ascii="Arial" w:hAnsi="Arial" w:cs="Arial"/>
          <w:sz w:val="22"/>
          <w:szCs w:val="22"/>
          <w:lang w:val="en-GB"/>
        </w:rPr>
        <w:t xml:space="preserve"> in both the management of the </w:t>
      </w:r>
      <w:r w:rsidR="00C920FE" w:rsidRPr="00B35C06">
        <w:rPr>
          <w:rFonts w:ascii="Arial" w:hAnsi="Arial" w:cs="Arial"/>
          <w:iCs/>
          <w:sz w:val="22"/>
          <w:szCs w:val="22"/>
          <w:lang w:val="en-GB"/>
        </w:rPr>
        <w:t>charity</w:t>
      </w:r>
      <w:r w:rsidRPr="00B35C06">
        <w:rPr>
          <w:rFonts w:ascii="Arial" w:hAnsi="Arial" w:cs="Arial"/>
          <w:sz w:val="22"/>
          <w:szCs w:val="22"/>
          <w:lang w:val="en-GB"/>
        </w:rPr>
        <w:t xml:space="preserve"> and in the effectiveness of its work</w:t>
      </w:r>
      <w:r w:rsidR="00C920FE" w:rsidRPr="00B35C06">
        <w:rPr>
          <w:rFonts w:ascii="Arial" w:hAnsi="Arial" w:cs="Arial"/>
          <w:sz w:val="22"/>
          <w:szCs w:val="22"/>
          <w:lang w:val="en-GB"/>
        </w:rPr>
        <w:t>.</w:t>
      </w:r>
    </w:p>
    <w:p w14:paraId="4600B23A" w14:textId="77777777" w:rsidR="00C920FE" w:rsidRPr="00B35C06" w:rsidRDefault="00C920FE" w:rsidP="00C920FE">
      <w:pPr>
        <w:jc w:val="both"/>
        <w:rPr>
          <w:rFonts w:ascii="Arial" w:hAnsi="Arial" w:cs="Arial"/>
          <w:sz w:val="22"/>
          <w:szCs w:val="22"/>
          <w:lang w:val="en-GB"/>
        </w:rPr>
      </w:pPr>
    </w:p>
    <w:p w14:paraId="23C224F4" w14:textId="77777777" w:rsidR="00C920FE" w:rsidRPr="00B35C06" w:rsidRDefault="00F5413F" w:rsidP="00C920FE">
      <w:pPr>
        <w:numPr>
          <w:ilvl w:val="0"/>
          <w:numId w:val="1"/>
        </w:numPr>
        <w:jc w:val="both"/>
        <w:rPr>
          <w:rFonts w:ascii="Arial" w:hAnsi="Arial" w:cs="Arial"/>
          <w:sz w:val="22"/>
          <w:szCs w:val="22"/>
        </w:rPr>
      </w:pPr>
      <w:r w:rsidRPr="00B35C06">
        <w:rPr>
          <w:rFonts w:ascii="Arial" w:hAnsi="Arial" w:cs="Arial"/>
          <w:sz w:val="22"/>
          <w:szCs w:val="22"/>
          <w:lang w:val="en-GB"/>
        </w:rPr>
        <w:t>It</w:t>
      </w:r>
      <w:r w:rsidR="001A1AE0" w:rsidRPr="00B35C06">
        <w:rPr>
          <w:rFonts w:ascii="Arial" w:hAnsi="Arial" w:cs="Arial"/>
          <w:sz w:val="22"/>
          <w:szCs w:val="22"/>
          <w:lang w:val="en-GB"/>
        </w:rPr>
        <w:t xml:space="preserve"> is important that the </w:t>
      </w:r>
      <w:r w:rsidR="001A1AE0" w:rsidRPr="00B35C06">
        <w:rPr>
          <w:rFonts w:ascii="Arial" w:hAnsi="Arial" w:cs="Arial"/>
          <w:iCs/>
          <w:sz w:val="22"/>
          <w:szCs w:val="22"/>
          <w:lang w:val="en-GB"/>
        </w:rPr>
        <w:t xml:space="preserve">Board of </w:t>
      </w:r>
      <w:r w:rsidR="00C920FE" w:rsidRPr="00B35C06">
        <w:rPr>
          <w:rFonts w:ascii="Arial" w:hAnsi="Arial" w:cs="Arial"/>
          <w:iCs/>
          <w:sz w:val="22"/>
          <w:szCs w:val="22"/>
          <w:lang w:val="en-GB"/>
        </w:rPr>
        <w:t>Trustees</w:t>
      </w:r>
      <w:r w:rsidR="00EE1090" w:rsidRPr="00B35C06">
        <w:rPr>
          <w:rFonts w:ascii="Arial" w:hAnsi="Arial" w:cs="Arial"/>
          <w:iCs/>
          <w:sz w:val="22"/>
          <w:szCs w:val="22"/>
          <w:lang w:val="en-GB"/>
        </w:rPr>
        <w:t xml:space="preserve"> </w:t>
      </w:r>
      <w:r w:rsidRPr="00B35C06">
        <w:rPr>
          <w:rFonts w:ascii="Arial" w:hAnsi="Arial" w:cs="Arial"/>
          <w:sz w:val="22"/>
          <w:szCs w:val="22"/>
          <w:lang w:val="en-GB"/>
        </w:rPr>
        <w:t xml:space="preserve">appointed to the Board set and approve the </w:t>
      </w:r>
    </w:p>
    <w:p w14:paraId="6A105BDC" w14:textId="77777777" w:rsidR="00F5413F" w:rsidRPr="00B35C06" w:rsidRDefault="00F5413F" w:rsidP="00C920FE">
      <w:pPr>
        <w:ind w:left="720"/>
        <w:jc w:val="both"/>
        <w:rPr>
          <w:rFonts w:ascii="Arial" w:hAnsi="Arial" w:cs="Arial"/>
          <w:sz w:val="22"/>
          <w:szCs w:val="22"/>
        </w:rPr>
      </w:pPr>
      <w:r w:rsidRPr="00B35C06">
        <w:rPr>
          <w:rFonts w:ascii="Arial" w:hAnsi="Arial" w:cs="Arial"/>
          <w:sz w:val="22"/>
          <w:szCs w:val="22"/>
          <w:lang w:val="en-GB"/>
        </w:rPr>
        <w:t>standards of conduct expected of them and that they act in accordance with those standards.</w:t>
      </w:r>
    </w:p>
    <w:p w14:paraId="10A1021B" w14:textId="77777777" w:rsidR="00F5413F" w:rsidRPr="00B35C06" w:rsidRDefault="00F5413F" w:rsidP="00B933E8">
      <w:pPr>
        <w:jc w:val="both"/>
        <w:rPr>
          <w:rFonts w:ascii="Arial" w:hAnsi="Arial" w:cs="Arial"/>
          <w:sz w:val="22"/>
          <w:szCs w:val="22"/>
          <w:lang w:val="en-GB"/>
        </w:rPr>
      </w:pPr>
    </w:p>
    <w:p w14:paraId="0BDA90F7" w14:textId="77777777" w:rsidR="00F5413F" w:rsidRPr="00B35C06" w:rsidRDefault="00F5413F" w:rsidP="00C920FE">
      <w:pPr>
        <w:numPr>
          <w:ilvl w:val="0"/>
          <w:numId w:val="1"/>
        </w:numPr>
        <w:ind w:left="709" w:hanging="709"/>
        <w:jc w:val="both"/>
        <w:rPr>
          <w:rFonts w:ascii="Arial" w:hAnsi="Arial" w:cs="Arial"/>
          <w:sz w:val="22"/>
          <w:szCs w:val="22"/>
          <w:lang w:val="en-GB"/>
        </w:rPr>
      </w:pPr>
      <w:r w:rsidRPr="00B35C06">
        <w:rPr>
          <w:rFonts w:ascii="Arial" w:hAnsi="Arial" w:cs="Arial"/>
          <w:sz w:val="22"/>
          <w:szCs w:val="22"/>
          <w:lang w:val="en-GB"/>
        </w:rPr>
        <w:t xml:space="preserve">In this document, </w:t>
      </w:r>
      <w:r w:rsidR="00C920FE" w:rsidRPr="00B35C06">
        <w:rPr>
          <w:rFonts w:ascii="Arial" w:hAnsi="Arial" w:cs="Arial"/>
          <w:sz w:val="22"/>
          <w:szCs w:val="22"/>
          <w:lang w:val="en-GB"/>
        </w:rPr>
        <w:t>‘</w:t>
      </w:r>
      <w:r w:rsidR="00C920FE" w:rsidRPr="00B35C06">
        <w:rPr>
          <w:rFonts w:ascii="Arial" w:hAnsi="Arial" w:cs="Arial"/>
          <w:iCs/>
          <w:sz w:val="22"/>
          <w:szCs w:val="22"/>
          <w:lang w:val="en-GB"/>
        </w:rPr>
        <w:t>Trustees’</w:t>
      </w:r>
      <w:r w:rsidR="001A1AE0" w:rsidRPr="00B35C06">
        <w:rPr>
          <w:rFonts w:ascii="Arial" w:hAnsi="Arial" w:cs="Arial"/>
          <w:sz w:val="22"/>
          <w:szCs w:val="22"/>
          <w:lang w:val="en-GB"/>
        </w:rPr>
        <w:t xml:space="preserve"> refers to the (</w:t>
      </w:r>
      <w:r w:rsidR="001A1AE0" w:rsidRPr="00B35C06">
        <w:rPr>
          <w:rFonts w:ascii="Arial" w:hAnsi="Arial" w:cs="Arial"/>
          <w:iCs/>
          <w:sz w:val="22"/>
          <w:szCs w:val="22"/>
          <w:lang w:val="en-GB"/>
        </w:rPr>
        <w:t xml:space="preserve">Board of </w:t>
      </w:r>
      <w:r w:rsidR="00C920FE" w:rsidRPr="00B35C06">
        <w:rPr>
          <w:rFonts w:ascii="Arial" w:hAnsi="Arial" w:cs="Arial"/>
          <w:iCs/>
          <w:sz w:val="22"/>
          <w:szCs w:val="22"/>
          <w:lang w:val="en-GB"/>
        </w:rPr>
        <w:t>Trustees</w:t>
      </w:r>
      <w:r w:rsidR="00EE1090" w:rsidRPr="00B35C06">
        <w:rPr>
          <w:rFonts w:ascii="Arial" w:hAnsi="Arial" w:cs="Arial"/>
          <w:iCs/>
          <w:sz w:val="22"/>
          <w:szCs w:val="22"/>
          <w:lang w:val="en-GB"/>
        </w:rPr>
        <w:t xml:space="preserve"> </w:t>
      </w:r>
      <w:r w:rsidRPr="00B35C06">
        <w:rPr>
          <w:rFonts w:ascii="Arial" w:hAnsi="Arial" w:cs="Arial"/>
          <w:sz w:val="22"/>
          <w:szCs w:val="22"/>
          <w:lang w:val="en-GB"/>
        </w:rPr>
        <w:t>and a</w:t>
      </w:r>
      <w:r w:rsidR="001A1AE0" w:rsidRPr="00B35C06">
        <w:rPr>
          <w:rFonts w:ascii="Arial" w:hAnsi="Arial" w:cs="Arial"/>
          <w:sz w:val="22"/>
          <w:szCs w:val="22"/>
          <w:lang w:val="en-GB"/>
        </w:rPr>
        <w:t xml:space="preserve">ny person appointed by the </w:t>
      </w:r>
      <w:r w:rsidR="001A1AE0" w:rsidRPr="00B35C06">
        <w:rPr>
          <w:rFonts w:ascii="Arial" w:hAnsi="Arial" w:cs="Arial"/>
          <w:iCs/>
          <w:sz w:val="22"/>
          <w:szCs w:val="22"/>
          <w:lang w:val="en-GB"/>
        </w:rPr>
        <w:t xml:space="preserve">Board </w:t>
      </w:r>
      <w:r w:rsidRPr="00B35C06">
        <w:rPr>
          <w:rFonts w:ascii="Arial" w:hAnsi="Arial" w:cs="Arial"/>
          <w:sz w:val="22"/>
          <w:szCs w:val="22"/>
          <w:lang w:val="en-GB"/>
        </w:rPr>
        <w:t xml:space="preserve">to serve on its committees, sub-groups and similar bodies.  References to the </w:t>
      </w:r>
      <w:r w:rsidRPr="00B35C06">
        <w:rPr>
          <w:rFonts w:ascii="Arial" w:hAnsi="Arial" w:cs="Arial"/>
          <w:iCs/>
          <w:sz w:val="22"/>
          <w:szCs w:val="22"/>
          <w:lang w:val="en-GB"/>
        </w:rPr>
        <w:t>'The Board'</w:t>
      </w:r>
      <w:r w:rsidRPr="00B35C06">
        <w:rPr>
          <w:rFonts w:ascii="Arial" w:hAnsi="Arial" w:cs="Arial"/>
          <w:sz w:val="22"/>
          <w:szCs w:val="22"/>
          <w:lang w:val="en-GB"/>
        </w:rPr>
        <w:t xml:space="preserve"> or its meetings apply also to any meetings organised</w:t>
      </w:r>
      <w:r w:rsidR="001A1AE0" w:rsidRPr="00B35C06">
        <w:rPr>
          <w:rFonts w:ascii="Arial" w:hAnsi="Arial" w:cs="Arial"/>
          <w:sz w:val="22"/>
          <w:szCs w:val="22"/>
          <w:lang w:val="en-GB"/>
        </w:rPr>
        <w:t xml:space="preserve"> with the authority of the </w:t>
      </w:r>
      <w:r w:rsidR="001A1AE0" w:rsidRPr="00B35C06">
        <w:rPr>
          <w:rFonts w:ascii="Arial" w:hAnsi="Arial" w:cs="Arial"/>
          <w:iCs/>
          <w:sz w:val="22"/>
          <w:szCs w:val="22"/>
          <w:lang w:val="en-GB"/>
        </w:rPr>
        <w:t xml:space="preserve">Board of </w:t>
      </w:r>
      <w:r w:rsidR="00C920FE" w:rsidRPr="00B35C06">
        <w:rPr>
          <w:rFonts w:ascii="Arial" w:hAnsi="Arial" w:cs="Arial"/>
          <w:iCs/>
          <w:sz w:val="22"/>
          <w:szCs w:val="22"/>
          <w:lang w:val="en-GB"/>
        </w:rPr>
        <w:t>Trustees</w:t>
      </w:r>
      <w:r w:rsidR="00EE1090" w:rsidRPr="00B35C06">
        <w:rPr>
          <w:rFonts w:ascii="Arial" w:hAnsi="Arial" w:cs="Arial"/>
          <w:iCs/>
          <w:sz w:val="22"/>
          <w:szCs w:val="22"/>
          <w:lang w:val="en-GB"/>
        </w:rPr>
        <w:t>.</w:t>
      </w:r>
    </w:p>
    <w:p w14:paraId="5AF80E53" w14:textId="77777777" w:rsidR="00F5413F" w:rsidRPr="00B35C06" w:rsidRDefault="00F5413F" w:rsidP="00B933E8">
      <w:pPr>
        <w:jc w:val="both"/>
        <w:rPr>
          <w:rFonts w:ascii="Arial" w:hAnsi="Arial" w:cs="Arial"/>
          <w:sz w:val="22"/>
          <w:szCs w:val="22"/>
          <w:lang w:val="en-GB"/>
        </w:rPr>
      </w:pPr>
    </w:p>
    <w:p w14:paraId="794A61A3" w14:textId="77777777" w:rsidR="00F5413F" w:rsidRPr="00B35C06" w:rsidRDefault="00F5413F" w:rsidP="00B933E8">
      <w:pPr>
        <w:jc w:val="both"/>
        <w:rPr>
          <w:rFonts w:ascii="Arial" w:hAnsi="Arial" w:cs="Arial"/>
          <w:sz w:val="22"/>
          <w:szCs w:val="22"/>
        </w:rPr>
      </w:pPr>
      <w:r w:rsidRPr="00B35C06">
        <w:rPr>
          <w:rFonts w:ascii="Arial" w:hAnsi="Arial" w:cs="Arial"/>
          <w:b/>
          <w:bCs/>
          <w:sz w:val="22"/>
          <w:szCs w:val="22"/>
          <w:lang w:val="en-GB"/>
        </w:rPr>
        <w:t>General princ</w:t>
      </w:r>
      <w:r w:rsidR="001A1AE0" w:rsidRPr="00B35C06">
        <w:rPr>
          <w:rFonts w:ascii="Arial" w:hAnsi="Arial" w:cs="Arial"/>
          <w:b/>
          <w:bCs/>
          <w:sz w:val="22"/>
          <w:szCs w:val="22"/>
          <w:lang w:val="en-GB"/>
        </w:rPr>
        <w:t>iples</w:t>
      </w:r>
    </w:p>
    <w:p w14:paraId="3590A21A" w14:textId="77777777" w:rsidR="00F5413F" w:rsidRPr="00B35C06" w:rsidRDefault="00F5413F" w:rsidP="00B933E8">
      <w:pPr>
        <w:jc w:val="both"/>
        <w:rPr>
          <w:rFonts w:ascii="Arial" w:hAnsi="Arial" w:cs="Arial"/>
          <w:b/>
          <w:bCs/>
          <w:sz w:val="22"/>
          <w:szCs w:val="22"/>
          <w:lang w:val="en-GB"/>
        </w:rPr>
      </w:pPr>
    </w:p>
    <w:p w14:paraId="08A78AE7" w14:textId="77777777" w:rsidR="00F5413F" w:rsidRPr="00B35C06" w:rsidRDefault="00C920FE" w:rsidP="00C920FE">
      <w:pPr>
        <w:numPr>
          <w:ilvl w:val="0"/>
          <w:numId w:val="1"/>
        </w:numPr>
        <w:ind w:left="709" w:hanging="709"/>
        <w:jc w:val="both"/>
        <w:rPr>
          <w:rFonts w:ascii="Arial" w:hAnsi="Arial" w:cs="Arial"/>
          <w:sz w:val="22"/>
          <w:szCs w:val="22"/>
        </w:rPr>
      </w:pPr>
      <w:r w:rsidRPr="00B35C06">
        <w:rPr>
          <w:rFonts w:ascii="Arial" w:hAnsi="Arial" w:cs="Arial"/>
          <w:iCs/>
          <w:sz w:val="22"/>
          <w:szCs w:val="22"/>
          <w:lang w:val="en-GB"/>
        </w:rPr>
        <w:t>Trustees</w:t>
      </w:r>
      <w:r w:rsidR="00F5413F" w:rsidRPr="00B35C06">
        <w:rPr>
          <w:rFonts w:ascii="Arial" w:hAnsi="Arial" w:cs="Arial"/>
          <w:sz w:val="22"/>
          <w:szCs w:val="22"/>
          <w:lang w:val="en-GB"/>
        </w:rPr>
        <w:t xml:space="preserve"> should conduct themselves in a manner that maintains and enhances the </w:t>
      </w:r>
      <w:r w:rsidR="001A1AE0" w:rsidRPr="00B35C06">
        <w:rPr>
          <w:rFonts w:ascii="Arial" w:hAnsi="Arial" w:cs="Arial"/>
          <w:iCs/>
          <w:sz w:val="22"/>
          <w:szCs w:val="22"/>
          <w:lang w:val="en-GB"/>
        </w:rPr>
        <w:t xml:space="preserve">Board of </w:t>
      </w:r>
      <w:r w:rsidRPr="00B35C06">
        <w:rPr>
          <w:rFonts w:ascii="Arial" w:hAnsi="Arial" w:cs="Arial"/>
          <w:iCs/>
          <w:sz w:val="22"/>
          <w:szCs w:val="22"/>
          <w:lang w:val="en-GB"/>
        </w:rPr>
        <w:t>Trustees</w:t>
      </w:r>
      <w:r w:rsidR="00F5413F" w:rsidRPr="00B35C06">
        <w:rPr>
          <w:rFonts w:ascii="Arial" w:hAnsi="Arial" w:cs="Arial"/>
          <w:sz w:val="22"/>
          <w:szCs w:val="22"/>
          <w:lang w:val="en-GB"/>
        </w:rPr>
        <w:t xml:space="preserve"> standing in the community and other bodies with wh</w:t>
      </w:r>
      <w:r w:rsidR="00A7789A" w:rsidRPr="00B35C06">
        <w:rPr>
          <w:rFonts w:ascii="Arial" w:hAnsi="Arial" w:cs="Arial"/>
          <w:sz w:val="22"/>
          <w:szCs w:val="22"/>
          <w:lang w:val="en-GB"/>
        </w:rPr>
        <w:t xml:space="preserve">ich they communicate.  </w:t>
      </w:r>
      <w:r w:rsidRPr="00B35C06">
        <w:rPr>
          <w:rFonts w:ascii="Arial" w:hAnsi="Arial" w:cs="Arial"/>
          <w:iCs/>
          <w:sz w:val="22"/>
          <w:szCs w:val="22"/>
          <w:lang w:val="en-GB"/>
        </w:rPr>
        <w:t>Trustees</w:t>
      </w:r>
      <w:r w:rsidR="00F5413F" w:rsidRPr="00B35C06">
        <w:rPr>
          <w:rFonts w:ascii="Arial" w:hAnsi="Arial" w:cs="Arial"/>
          <w:sz w:val="22"/>
          <w:szCs w:val="22"/>
          <w:lang w:val="en-GB"/>
        </w:rPr>
        <w:t xml:space="preserve"> are expected to conduct themselves with respect and consideration for others.  They should abide by agreed regulations and current procedures.  When representing the </w:t>
      </w:r>
      <w:r w:rsidR="001A1AE0" w:rsidRPr="00B35C06">
        <w:rPr>
          <w:rFonts w:ascii="Arial" w:hAnsi="Arial" w:cs="Arial"/>
          <w:iCs/>
          <w:sz w:val="22"/>
          <w:szCs w:val="22"/>
          <w:lang w:val="en-GB"/>
        </w:rPr>
        <w:t xml:space="preserve">Board of </w:t>
      </w:r>
      <w:r w:rsidRPr="00B35C06">
        <w:rPr>
          <w:rFonts w:ascii="Arial" w:hAnsi="Arial" w:cs="Arial"/>
          <w:iCs/>
          <w:sz w:val="22"/>
          <w:szCs w:val="22"/>
          <w:lang w:val="en-GB"/>
        </w:rPr>
        <w:t>Trustees</w:t>
      </w:r>
      <w:r w:rsidR="00F5413F" w:rsidRPr="00B35C06">
        <w:rPr>
          <w:rFonts w:ascii="Arial" w:hAnsi="Arial" w:cs="Arial"/>
          <w:sz w:val="22"/>
          <w:szCs w:val="22"/>
          <w:lang w:val="en-GB"/>
        </w:rPr>
        <w:t xml:space="preserve"> whether in a public forum or in private informal discussion, they should do so only in a manner consistent with this protocol</w:t>
      </w:r>
      <w:r w:rsidR="00F5413F" w:rsidRPr="00B35C06">
        <w:rPr>
          <w:rFonts w:ascii="Arial" w:hAnsi="Arial" w:cs="Arial"/>
          <w:color w:val="FF0000"/>
          <w:sz w:val="22"/>
          <w:szCs w:val="22"/>
          <w:lang w:val="en-GB"/>
        </w:rPr>
        <w:t xml:space="preserve"> </w:t>
      </w:r>
      <w:r w:rsidR="00F5413F" w:rsidRPr="00B35C06">
        <w:rPr>
          <w:rFonts w:ascii="Arial" w:hAnsi="Arial" w:cs="Arial"/>
          <w:sz w:val="22"/>
          <w:szCs w:val="22"/>
          <w:lang w:val="en-GB"/>
        </w:rPr>
        <w:t xml:space="preserve">and, where appropriate, in consultation with the Chair. </w:t>
      </w:r>
      <w:r w:rsidR="00A7789A" w:rsidRPr="00B35C06">
        <w:rPr>
          <w:rFonts w:ascii="Arial" w:hAnsi="Arial" w:cs="Arial"/>
          <w:sz w:val="22"/>
          <w:szCs w:val="22"/>
          <w:lang w:val="en-GB"/>
        </w:rPr>
        <w:t xml:space="preserve"> </w:t>
      </w:r>
      <w:r w:rsidRPr="00B35C06">
        <w:rPr>
          <w:rFonts w:ascii="Arial" w:hAnsi="Arial" w:cs="Arial"/>
          <w:iCs/>
          <w:sz w:val="22"/>
          <w:szCs w:val="22"/>
          <w:lang w:val="en-GB"/>
        </w:rPr>
        <w:t>Trustees</w:t>
      </w:r>
      <w:r w:rsidR="00F5413F" w:rsidRPr="00B35C06">
        <w:rPr>
          <w:rFonts w:ascii="Arial" w:hAnsi="Arial" w:cs="Arial"/>
          <w:sz w:val="22"/>
          <w:szCs w:val="22"/>
          <w:lang w:val="en-GB"/>
        </w:rPr>
        <w:t xml:space="preserve"> should not use their status on the</w:t>
      </w:r>
      <w:r w:rsidR="00F5413F" w:rsidRPr="00B35C06">
        <w:rPr>
          <w:rFonts w:ascii="Arial" w:hAnsi="Arial" w:cs="Arial"/>
          <w:iCs/>
          <w:sz w:val="22"/>
          <w:szCs w:val="22"/>
          <w:lang w:val="en-GB"/>
        </w:rPr>
        <w:t xml:space="preserve"> </w:t>
      </w:r>
      <w:r w:rsidRPr="00B35C06">
        <w:rPr>
          <w:rFonts w:ascii="Arial" w:hAnsi="Arial" w:cs="Arial"/>
          <w:iCs/>
          <w:sz w:val="22"/>
          <w:szCs w:val="22"/>
          <w:lang w:val="en-GB"/>
        </w:rPr>
        <w:t>Board</w:t>
      </w:r>
      <w:r w:rsidR="00F5413F" w:rsidRPr="00B35C06">
        <w:rPr>
          <w:rFonts w:ascii="Arial" w:hAnsi="Arial" w:cs="Arial"/>
          <w:iCs/>
          <w:sz w:val="22"/>
          <w:szCs w:val="22"/>
          <w:lang w:val="en-GB"/>
        </w:rPr>
        <w:t xml:space="preserve"> </w:t>
      </w:r>
      <w:r w:rsidR="00F5413F" w:rsidRPr="00B35C06">
        <w:rPr>
          <w:rFonts w:ascii="Arial" w:hAnsi="Arial" w:cs="Arial"/>
          <w:sz w:val="22"/>
          <w:szCs w:val="22"/>
          <w:lang w:val="en-GB"/>
        </w:rPr>
        <w:t>to gain media or other attention to further their personal or political interests.</w:t>
      </w:r>
    </w:p>
    <w:p w14:paraId="1E887006" w14:textId="77777777" w:rsidR="00F5413F" w:rsidRPr="00B35C06" w:rsidRDefault="00F5413F" w:rsidP="00B933E8">
      <w:pPr>
        <w:jc w:val="both"/>
        <w:rPr>
          <w:rFonts w:ascii="Arial" w:hAnsi="Arial" w:cs="Arial"/>
          <w:sz w:val="22"/>
          <w:szCs w:val="22"/>
          <w:lang w:val="en-GB"/>
        </w:rPr>
      </w:pPr>
    </w:p>
    <w:p w14:paraId="733E612E" w14:textId="77777777" w:rsidR="00F5413F" w:rsidRPr="00B35C06" w:rsidRDefault="00F5413F" w:rsidP="00B933E8">
      <w:pPr>
        <w:numPr>
          <w:ilvl w:val="0"/>
          <w:numId w:val="1"/>
        </w:numPr>
        <w:jc w:val="both"/>
        <w:rPr>
          <w:rFonts w:ascii="Arial" w:hAnsi="Arial" w:cs="Arial"/>
          <w:sz w:val="22"/>
          <w:szCs w:val="22"/>
        </w:rPr>
      </w:pPr>
      <w:r w:rsidRPr="00B35C06">
        <w:rPr>
          <w:rFonts w:ascii="Arial" w:hAnsi="Arial" w:cs="Arial"/>
          <w:sz w:val="22"/>
          <w:szCs w:val="22"/>
          <w:lang w:val="en-GB"/>
        </w:rPr>
        <w:t xml:space="preserve">Values that underpin the work of the </w:t>
      </w:r>
      <w:r w:rsidR="00EE1090" w:rsidRPr="00B35C06">
        <w:rPr>
          <w:rFonts w:ascii="Arial" w:hAnsi="Arial" w:cs="Arial"/>
          <w:iCs/>
          <w:sz w:val="22"/>
          <w:szCs w:val="22"/>
          <w:lang w:val="en-GB"/>
        </w:rPr>
        <w:t xml:space="preserve">Board </w:t>
      </w:r>
      <w:r w:rsidR="00C920FE" w:rsidRPr="00B35C06">
        <w:rPr>
          <w:rFonts w:ascii="Arial" w:hAnsi="Arial" w:cs="Arial"/>
          <w:sz w:val="22"/>
          <w:szCs w:val="22"/>
          <w:lang w:val="en-GB"/>
        </w:rPr>
        <w:t>includes:</w:t>
      </w:r>
    </w:p>
    <w:p w14:paraId="3B231B18" w14:textId="77777777" w:rsidR="00F5413F" w:rsidRPr="00B35C06" w:rsidRDefault="00F5413F" w:rsidP="00B933E8">
      <w:pPr>
        <w:pStyle w:val="SectionHeading"/>
        <w:tabs>
          <w:tab w:val="clear" w:pos="1584"/>
        </w:tabs>
        <w:jc w:val="both"/>
        <w:rPr>
          <w:rFonts w:ascii="Arial" w:hAnsi="Arial" w:cs="Arial"/>
          <w:color w:val="000000"/>
          <w:sz w:val="22"/>
          <w:szCs w:val="22"/>
          <w:lang w:val="en-GB"/>
        </w:rPr>
      </w:pPr>
    </w:p>
    <w:p w14:paraId="4CD34B73" w14:textId="77777777" w:rsidR="00F5413F" w:rsidRPr="00B35C06" w:rsidRDefault="00F5413F" w:rsidP="00B933E8">
      <w:pPr>
        <w:ind w:left="1287" w:hanging="1287"/>
        <w:jc w:val="both"/>
        <w:rPr>
          <w:rFonts w:ascii="Arial" w:hAnsi="Arial" w:cs="Arial"/>
          <w:color w:val="000000"/>
          <w:sz w:val="22"/>
          <w:szCs w:val="22"/>
        </w:rPr>
      </w:pPr>
      <w:r w:rsidRPr="00B35C06">
        <w:rPr>
          <w:rFonts w:ascii="Arial" w:hAnsi="Arial" w:cs="Arial"/>
          <w:b/>
          <w:bCs/>
          <w:color w:val="000000"/>
          <w:sz w:val="22"/>
          <w:szCs w:val="22"/>
          <w:lang w:val="en-GB"/>
        </w:rPr>
        <w:t>Selflessness</w:t>
      </w:r>
    </w:p>
    <w:p w14:paraId="61024B8C" w14:textId="77777777" w:rsidR="00F5413F" w:rsidRPr="00B35C06" w:rsidRDefault="00F5413F" w:rsidP="00B933E8">
      <w:pPr>
        <w:pStyle w:val="BodyText2"/>
        <w:ind w:left="0" w:firstLine="0"/>
        <w:jc w:val="both"/>
        <w:rPr>
          <w:rFonts w:ascii="Arial" w:hAnsi="Arial" w:cs="Arial"/>
          <w:color w:val="000000"/>
          <w:sz w:val="22"/>
          <w:szCs w:val="22"/>
        </w:rPr>
      </w:pPr>
      <w:r w:rsidRPr="00B35C06">
        <w:rPr>
          <w:rFonts w:ascii="Arial" w:hAnsi="Arial" w:cs="Arial"/>
          <w:color w:val="000000"/>
          <w:sz w:val="22"/>
          <w:szCs w:val="22"/>
        </w:rPr>
        <w:t xml:space="preserve">Holders of public office should act solely in terms of the public interest.  They should not do so in order to gain financial or other material benefits for themselves, their family or their friends. </w:t>
      </w:r>
    </w:p>
    <w:p w14:paraId="301932B8" w14:textId="77777777" w:rsidR="00F5413F" w:rsidRPr="00B35C06" w:rsidRDefault="00F5413F" w:rsidP="00B933E8">
      <w:pPr>
        <w:ind w:left="540" w:hanging="540"/>
        <w:jc w:val="both"/>
        <w:rPr>
          <w:rFonts w:ascii="Arial" w:hAnsi="Arial" w:cs="Arial"/>
          <w:color w:val="000000"/>
          <w:sz w:val="22"/>
          <w:szCs w:val="22"/>
          <w:lang w:val="en-GB"/>
        </w:rPr>
      </w:pPr>
    </w:p>
    <w:p w14:paraId="51BB9628" w14:textId="77777777" w:rsidR="00F5413F" w:rsidRPr="00B35C06" w:rsidRDefault="00F5413F" w:rsidP="00B933E8">
      <w:pPr>
        <w:ind w:left="540" w:hanging="540"/>
        <w:jc w:val="both"/>
        <w:rPr>
          <w:rFonts w:ascii="Arial" w:hAnsi="Arial" w:cs="Arial"/>
          <w:color w:val="000000"/>
          <w:sz w:val="22"/>
          <w:szCs w:val="22"/>
        </w:rPr>
      </w:pPr>
      <w:r w:rsidRPr="00B35C06">
        <w:rPr>
          <w:rFonts w:ascii="Arial" w:hAnsi="Arial" w:cs="Arial"/>
          <w:b/>
          <w:bCs/>
          <w:color w:val="000000"/>
          <w:sz w:val="22"/>
          <w:szCs w:val="22"/>
          <w:lang w:val="en-GB"/>
        </w:rPr>
        <w:t>Integrity</w:t>
      </w:r>
    </w:p>
    <w:p w14:paraId="247C6A27" w14:textId="77777777" w:rsidR="00F5413F" w:rsidRPr="00B35C06" w:rsidRDefault="00F5413F" w:rsidP="00B933E8">
      <w:pPr>
        <w:pStyle w:val="BodyText"/>
        <w:jc w:val="both"/>
        <w:rPr>
          <w:rFonts w:ascii="Arial" w:hAnsi="Arial" w:cs="Arial"/>
          <w:color w:val="000000"/>
          <w:sz w:val="22"/>
          <w:szCs w:val="22"/>
        </w:rPr>
      </w:pPr>
      <w:r w:rsidRPr="00B35C06">
        <w:rPr>
          <w:rFonts w:ascii="Arial" w:hAnsi="Arial" w:cs="Arial"/>
          <w:color w:val="000000"/>
          <w:sz w:val="22"/>
          <w:szCs w:val="22"/>
        </w:rPr>
        <w:t xml:space="preserve">Holders of public office should not place themselves under any financial or other obligation to outside individuals or organisations that might seek to influence them in the performance of their official duties. </w:t>
      </w:r>
    </w:p>
    <w:p w14:paraId="54012A0A" w14:textId="77777777" w:rsidR="00F5413F" w:rsidRPr="00B35C06" w:rsidRDefault="00F5413F" w:rsidP="00B933E8">
      <w:pPr>
        <w:ind w:left="540" w:hanging="540"/>
        <w:jc w:val="both"/>
        <w:rPr>
          <w:rFonts w:ascii="Arial" w:hAnsi="Arial" w:cs="Arial"/>
          <w:color w:val="000000"/>
          <w:sz w:val="22"/>
          <w:szCs w:val="22"/>
          <w:lang w:val="en-GB"/>
        </w:rPr>
      </w:pPr>
    </w:p>
    <w:p w14:paraId="4BB6B399" w14:textId="77777777" w:rsidR="00C920FE" w:rsidRPr="00B35C06" w:rsidRDefault="00C920FE" w:rsidP="00B933E8">
      <w:pPr>
        <w:ind w:left="540" w:hanging="540"/>
        <w:jc w:val="both"/>
        <w:rPr>
          <w:rFonts w:ascii="Arial" w:hAnsi="Arial" w:cs="Arial"/>
          <w:color w:val="000000"/>
          <w:sz w:val="22"/>
          <w:szCs w:val="22"/>
          <w:lang w:val="en-GB"/>
        </w:rPr>
      </w:pPr>
    </w:p>
    <w:p w14:paraId="3B14D8FD" w14:textId="77777777" w:rsidR="00F5413F" w:rsidRPr="00B35C06" w:rsidRDefault="00F5413F" w:rsidP="00B933E8">
      <w:pPr>
        <w:ind w:left="540" w:hanging="540"/>
        <w:jc w:val="both"/>
        <w:rPr>
          <w:rFonts w:ascii="Arial" w:hAnsi="Arial" w:cs="Arial"/>
          <w:color w:val="000000"/>
          <w:sz w:val="22"/>
          <w:szCs w:val="22"/>
        </w:rPr>
      </w:pPr>
      <w:r w:rsidRPr="00B35C06">
        <w:rPr>
          <w:rFonts w:ascii="Arial" w:hAnsi="Arial" w:cs="Arial"/>
          <w:b/>
          <w:bCs/>
          <w:color w:val="000000"/>
          <w:sz w:val="22"/>
          <w:szCs w:val="22"/>
          <w:lang w:val="en-GB"/>
        </w:rPr>
        <w:lastRenderedPageBreak/>
        <w:t>Objectivity</w:t>
      </w:r>
    </w:p>
    <w:p w14:paraId="29D524AC" w14:textId="77777777" w:rsidR="00F5413F" w:rsidRPr="00B35C06" w:rsidRDefault="00F5413F" w:rsidP="00B933E8">
      <w:pPr>
        <w:pStyle w:val="BodyText"/>
        <w:jc w:val="both"/>
        <w:rPr>
          <w:rFonts w:ascii="Arial" w:hAnsi="Arial" w:cs="Arial"/>
          <w:color w:val="000000"/>
          <w:sz w:val="22"/>
          <w:szCs w:val="22"/>
        </w:rPr>
      </w:pPr>
      <w:r w:rsidRPr="00B35C06">
        <w:rPr>
          <w:rFonts w:ascii="Arial" w:hAnsi="Arial" w:cs="Arial"/>
          <w:color w:val="000000"/>
          <w:sz w:val="22"/>
          <w:szCs w:val="22"/>
        </w:rPr>
        <w:t xml:space="preserve">In carrying out public business, including making public appointments, awarding contracts or recommending individuals for rewards and benefits, holders of public office should make choices on merit. </w:t>
      </w:r>
    </w:p>
    <w:p w14:paraId="70ECAE40" w14:textId="77777777" w:rsidR="00F5413F" w:rsidRPr="00B35C06" w:rsidRDefault="00F5413F" w:rsidP="00B933E8">
      <w:pPr>
        <w:ind w:left="540" w:hanging="540"/>
        <w:jc w:val="both"/>
        <w:rPr>
          <w:rFonts w:ascii="Arial" w:hAnsi="Arial" w:cs="Arial"/>
          <w:color w:val="000000"/>
          <w:sz w:val="22"/>
          <w:szCs w:val="22"/>
          <w:lang w:val="en-GB"/>
        </w:rPr>
      </w:pPr>
    </w:p>
    <w:p w14:paraId="42E5D04D" w14:textId="77777777" w:rsidR="00F5413F" w:rsidRPr="00B35C06" w:rsidRDefault="00F5413F" w:rsidP="00B933E8">
      <w:pPr>
        <w:ind w:left="540" w:hanging="540"/>
        <w:jc w:val="both"/>
        <w:rPr>
          <w:rFonts w:ascii="Arial" w:hAnsi="Arial" w:cs="Arial"/>
          <w:color w:val="000000"/>
          <w:sz w:val="22"/>
          <w:szCs w:val="22"/>
        </w:rPr>
      </w:pPr>
      <w:r w:rsidRPr="00B35C06">
        <w:rPr>
          <w:rFonts w:ascii="Arial" w:hAnsi="Arial" w:cs="Arial"/>
          <w:b/>
          <w:bCs/>
          <w:color w:val="000000"/>
          <w:sz w:val="22"/>
          <w:szCs w:val="22"/>
          <w:lang w:val="en-GB"/>
        </w:rPr>
        <w:t>Accountability</w:t>
      </w:r>
    </w:p>
    <w:p w14:paraId="0574E7FA" w14:textId="77777777" w:rsidR="00F5413F" w:rsidRPr="00B35C06" w:rsidRDefault="00F5413F" w:rsidP="00B933E8">
      <w:pPr>
        <w:pStyle w:val="BodyText"/>
        <w:jc w:val="both"/>
        <w:rPr>
          <w:rFonts w:ascii="Arial" w:hAnsi="Arial" w:cs="Arial"/>
          <w:color w:val="000000"/>
          <w:sz w:val="22"/>
          <w:szCs w:val="22"/>
        </w:rPr>
      </w:pPr>
      <w:r w:rsidRPr="00B35C06">
        <w:rPr>
          <w:rFonts w:ascii="Arial" w:hAnsi="Arial" w:cs="Arial"/>
          <w:color w:val="000000"/>
          <w:sz w:val="22"/>
          <w:szCs w:val="22"/>
        </w:rPr>
        <w:t xml:space="preserve">Holders of public office are accountable for their decisions and actions to the public and must submit themselves to whatever scrutiny is appropriate to their office. </w:t>
      </w:r>
    </w:p>
    <w:p w14:paraId="70F418AA" w14:textId="77777777" w:rsidR="00F5413F" w:rsidRPr="00B35C06" w:rsidRDefault="00F5413F" w:rsidP="00B933E8">
      <w:pPr>
        <w:ind w:left="540" w:hanging="540"/>
        <w:jc w:val="both"/>
        <w:rPr>
          <w:rFonts w:ascii="Arial" w:hAnsi="Arial" w:cs="Arial"/>
          <w:color w:val="000000"/>
          <w:sz w:val="22"/>
          <w:szCs w:val="22"/>
          <w:lang w:val="en-GB"/>
        </w:rPr>
      </w:pPr>
    </w:p>
    <w:p w14:paraId="5F633076" w14:textId="77777777" w:rsidR="00F5413F" w:rsidRPr="00B35C06" w:rsidRDefault="00F5413F" w:rsidP="00B933E8">
      <w:pPr>
        <w:ind w:left="540" w:hanging="540"/>
        <w:jc w:val="both"/>
        <w:rPr>
          <w:rFonts w:ascii="Arial" w:hAnsi="Arial" w:cs="Arial"/>
          <w:color w:val="000000"/>
          <w:sz w:val="22"/>
          <w:szCs w:val="22"/>
        </w:rPr>
      </w:pPr>
      <w:r w:rsidRPr="00B35C06">
        <w:rPr>
          <w:rFonts w:ascii="Arial" w:hAnsi="Arial" w:cs="Arial"/>
          <w:b/>
          <w:bCs/>
          <w:color w:val="000000"/>
          <w:sz w:val="22"/>
          <w:szCs w:val="22"/>
          <w:lang w:val="en-GB"/>
        </w:rPr>
        <w:t>Openness</w:t>
      </w:r>
    </w:p>
    <w:p w14:paraId="7B46FEB2" w14:textId="77777777" w:rsidR="00F5413F" w:rsidRPr="00B35C06" w:rsidRDefault="00F5413F" w:rsidP="00B933E8">
      <w:pPr>
        <w:pStyle w:val="BodyText"/>
        <w:jc w:val="both"/>
        <w:rPr>
          <w:rFonts w:ascii="Arial" w:hAnsi="Arial" w:cs="Arial"/>
          <w:color w:val="000000"/>
          <w:sz w:val="22"/>
          <w:szCs w:val="22"/>
        </w:rPr>
      </w:pPr>
      <w:r w:rsidRPr="00B35C06">
        <w:rPr>
          <w:rFonts w:ascii="Arial" w:hAnsi="Arial" w:cs="Arial"/>
          <w:color w:val="000000"/>
          <w:sz w:val="22"/>
          <w:szCs w:val="22"/>
        </w:rPr>
        <w:t xml:space="preserve">Holders of public office should be as open as possible about all the decisions and actions that they take.  They should give reasons for their decisions and restrict information only when the wider public interest clearly demands. </w:t>
      </w:r>
    </w:p>
    <w:p w14:paraId="6DA5FF14" w14:textId="77777777" w:rsidR="00F5413F" w:rsidRPr="00B35C06" w:rsidRDefault="00F5413F" w:rsidP="00B933E8">
      <w:pPr>
        <w:ind w:left="540" w:hanging="540"/>
        <w:jc w:val="both"/>
        <w:rPr>
          <w:rFonts w:ascii="Arial" w:hAnsi="Arial" w:cs="Arial"/>
          <w:color w:val="000000"/>
          <w:sz w:val="22"/>
          <w:szCs w:val="22"/>
          <w:lang w:val="en-GB"/>
        </w:rPr>
      </w:pPr>
    </w:p>
    <w:p w14:paraId="14378B65" w14:textId="77777777" w:rsidR="00F5413F" w:rsidRPr="00B35C06" w:rsidRDefault="00F5413F" w:rsidP="00B933E8">
      <w:pPr>
        <w:ind w:left="540" w:hanging="540"/>
        <w:jc w:val="both"/>
        <w:rPr>
          <w:rFonts w:ascii="Arial" w:hAnsi="Arial" w:cs="Arial"/>
          <w:color w:val="000000"/>
          <w:sz w:val="22"/>
          <w:szCs w:val="22"/>
        </w:rPr>
      </w:pPr>
      <w:r w:rsidRPr="00B35C06">
        <w:rPr>
          <w:rFonts w:ascii="Arial" w:hAnsi="Arial" w:cs="Arial"/>
          <w:b/>
          <w:bCs/>
          <w:color w:val="000000"/>
          <w:sz w:val="22"/>
          <w:szCs w:val="22"/>
          <w:lang w:val="en-GB"/>
        </w:rPr>
        <w:t>Honesty</w:t>
      </w:r>
    </w:p>
    <w:p w14:paraId="31EB4F2D" w14:textId="77777777" w:rsidR="00F5413F" w:rsidRPr="00B35C06" w:rsidRDefault="00F5413F" w:rsidP="00B933E8">
      <w:pPr>
        <w:pStyle w:val="BodyText2"/>
        <w:ind w:left="0" w:firstLine="0"/>
        <w:jc w:val="both"/>
        <w:rPr>
          <w:rFonts w:ascii="Arial" w:hAnsi="Arial" w:cs="Arial"/>
          <w:color w:val="000000"/>
          <w:sz w:val="22"/>
          <w:szCs w:val="22"/>
        </w:rPr>
      </w:pPr>
      <w:r w:rsidRPr="00B35C06">
        <w:rPr>
          <w:rFonts w:ascii="Arial" w:hAnsi="Arial" w:cs="Arial"/>
          <w:color w:val="000000"/>
          <w:sz w:val="22"/>
          <w:szCs w:val="22"/>
        </w:rPr>
        <w:t>Holders of public office have a duty to declare any private interests relating to their public duties and to take steps to resolve any conflicts arising in a way that protects the public interest</w:t>
      </w:r>
    </w:p>
    <w:p w14:paraId="2B492EA4" w14:textId="77777777" w:rsidR="00F5413F" w:rsidRPr="00B35C06" w:rsidRDefault="00F5413F" w:rsidP="00B933E8">
      <w:pPr>
        <w:ind w:left="540" w:hanging="540"/>
        <w:jc w:val="both"/>
        <w:rPr>
          <w:rFonts w:ascii="Arial" w:hAnsi="Arial" w:cs="Arial"/>
          <w:color w:val="000000"/>
          <w:sz w:val="22"/>
          <w:szCs w:val="22"/>
          <w:lang w:val="en-GB"/>
        </w:rPr>
      </w:pPr>
    </w:p>
    <w:p w14:paraId="318F1362" w14:textId="77777777" w:rsidR="00F5413F" w:rsidRPr="00B35C06" w:rsidRDefault="00F5413F" w:rsidP="00B933E8">
      <w:pPr>
        <w:pStyle w:val="Heading4"/>
        <w:jc w:val="both"/>
        <w:rPr>
          <w:rFonts w:ascii="Arial" w:hAnsi="Arial" w:cs="Arial"/>
          <w:sz w:val="22"/>
          <w:szCs w:val="22"/>
        </w:rPr>
      </w:pPr>
      <w:r w:rsidRPr="00B35C06">
        <w:rPr>
          <w:rFonts w:ascii="Arial" w:hAnsi="Arial" w:cs="Arial"/>
          <w:sz w:val="22"/>
          <w:szCs w:val="22"/>
        </w:rPr>
        <w:t>Leadership</w:t>
      </w:r>
    </w:p>
    <w:p w14:paraId="58E76D38" w14:textId="77777777" w:rsidR="00F5413F" w:rsidRPr="00B35C06" w:rsidRDefault="00F5413F" w:rsidP="00B933E8">
      <w:pPr>
        <w:pStyle w:val="BodyText"/>
        <w:jc w:val="both"/>
        <w:rPr>
          <w:rFonts w:ascii="Arial" w:hAnsi="Arial" w:cs="Arial"/>
          <w:color w:val="000000"/>
          <w:sz w:val="22"/>
          <w:szCs w:val="22"/>
        </w:rPr>
      </w:pPr>
      <w:r w:rsidRPr="00B35C06">
        <w:rPr>
          <w:rFonts w:ascii="Arial" w:hAnsi="Arial" w:cs="Arial"/>
          <w:color w:val="000000"/>
          <w:sz w:val="22"/>
          <w:szCs w:val="22"/>
        </w:rPr>
        <w:t xml:space="preserve">Holders of public office should promote and support these principles by leadership and example. </w:t>
      </w:r>
    </w:p>
    <w:p w14:paraId="4155D649" w14:textId="77777777" w:rsidR="00F5413F" w:rsidRPr="00B35C06" w:rsidRDefault="00F5413F" w:rsidP="00EE1090">
      <w:pPr>
        <w:jc w:val="both"/>
        <w:rPr>
          <w:rFonts w:ascii="Arial" w:hAnsi="Arial" w:cs="Arial"/>
          <w:color w:val="FF0000"/>
          <w:sz w:val="22"/>
          <w:szCs w:val="22"/>
          <w:lang w:val="en-GB"/>
        </w:rPr>
      </w:pPr>
    </w:p>
    <w:p w14:paraId="150A794D" w14:textId="77777777" w:rsidR="00F5413F" w:rsidRPr="00B35C06" w:rsidRDefault="00F5413F" w:rsidP="00B933E8">
      <w:pPr>
        <w:jc w:val="both"/>
        <w:rPr>
          <w:rFonts w:ascii="Arial" w:hAnsi="Arial" w:cs="Arial"/>
          <w:sz w:val="22"/>
          <w:szCs w:val="22"/>
        </w:rPr>
      </w:pPr>
      <w:r w:rsidRPr="00B35C06">
        <w:rPr>
          <w:rFonts w:ascii="Arial" w:hAnsi="Arial" w:cs="Arial"/>
          <w:b/>
          <w:bCs/>
          <w:sz w:val="22"/>
          <w:szCs w:val="22"/>
          <w:lang w:val="en-GB"/>
        </w:rPr>
        <w:t>Corporate responsibility</w:t>
      </w:r>
    </w:p>
    <w:p w14:paraId="4DDC3D16" w14:textId="77777777" w:rsidR="00F5413F" w:rsidRPr="00B35C06" w:rsidRDefault="00F5413F" w:rsidP="00B933E8">
      <w:pPr>
        <w:jc w:val="both"/>
        <w:rPr>
          <w:rFonts w:ascii="Arial" w:hAnsi="Arial" w:cs="Arial"/>
          <w:b/>
          <w:bCs/>
          <w:sz w:val="22"/>
          <w:szCs w:val="22"/>
          <w:lang w:val="en-GB"/>
        </w:rPr>
      </w:pPr>
    </w:p>
    <w:p w14:paraId="15206516" w14:textId="77777777" w:rsidR="00F5413F" w:rsidRPr="00B35C06" w:rsidRDefault="00C920FE" w:rsidP="00C920FE">
      <w:pPr>
        <w:numPr>
          <w:ilvl w:val="0"/>
          <w:numId w:val="1"/>
        </w:numPr>
        <w:ind w:left="709" w:hanging="709"/>
        <w:jc w:val="both"/>
        <w:rPr>
          <w:rFonts w:ascii="Arial" w:hAnsi="Arial" w:cs="Arial"/>
          <w:sz w:val="22"/>
          <w:szCs w:val="22"/>
        </w:rPr>
      </w:pPr>
      <w:r w:rsidRPr="00B35C06">
        <w:rPr>
          <w:rFonts w:ascii="Arial" w:hAnsi="Arial" w:cs="Arial"/>
          <w:iCs/>
          <w:sz w:val="22"/>
          <w:szCs w:val="22"/>
          <w:lang w:val="en-GB"/>
        </w:rPr>
        <w:t>Trustees</w:t>
      </w:r>
      <w:r w:rsidR="00F5413F" w:rsidRPr="00B35C06">
        <w:rPr>
          <w:rFonts w:ascii="Arial" w:hAnsi="Arial" w:cs="Arial"/>
          <w:sz w:val="22"/>
          <w:szCs w:val="22"/>
          <w:lang w:val="en-GB"/>
        </w:rPr>
        <w:t xml:space="preserve"> must be able to demonstrate that they are discharging their responsibilities professionally and effectively.  To do this they need:</w:t>
      </w:r>
    </w:p>
    <w:p w14:paraId="16D2CCA5" w14:textId="77777777" w:rsidR="00F5413F" w:rsidRPr="00B35C06" w:rsidRDefault="00F5413F" w:rsidP="00B933E8">
      <w:pPr>
        <w:jc w:val="both"/>
        <w:rPr>
          <w:rFonts w:ascii="Arial" w:hAnsi="Arial" w:cs="Arial"/>
          <w:sz w:val="22"/>
          <w:szCs w:val="22"/>
          <w:lang w:val="en-GB"/>
        </w:rPr>
      </w:pPr>
    </w:p>
    <w:p w14:paraId="30018CA4" w14:textId="77777777" w:rsidR="00F5413F" w:rsidRPr="00B35C06" w:rsidRDefault="00F5413F" w:rsidP="00B933E8">
      <w:pPr>
        <w:numPr>
          <w:ilvl w:val="0"/>
          <w:numId w:val="8"/>
        </w:numPr>
        <w:jc w:val="both"/>
        <w:rPr>
          <w:rFonts w:ascii="Arial" w:hAnsi="Arial" w:cs="Arial"/>
          <w:sz w:val="22"/>
          <w:szCs w:val="22"/>
          <w:lang w:val="en-GB"/>
        </w:rPr>
      </w:pPr>
      <w:r w:rsidRPr="00B35C06">
        <w:rPr>
          <w:rFonts w:ascii="Arial" w:hAnsi="Arial" w:cs="Arial"/>
          <w:sz w:val="22"/>
          <w:szCs w:val="22"/>
          <w:lang w:val="en-GB"/>
        </w:rPr>
        <w:t>Rules of procedure</w:t>
      </w:r>
    </w:p>
    <w:p w14:paraId="467D39FB" w14:textId="77777777" w:rsidR="00F5413F" w:rsidRPr="00B35C06" w:rsidRDefault="00F5413F" w:rsidP="00B933E8">
      <w:pPr>
        <w:numPr>
          <w:ilvl w:val="0"/>
          <w:numId w:val="8"/>
        </w:numPr>
        <w:jc w:val="both"/>
        <w:rPr>
          <w:rFonts w:ascii="Arial" w:hAnsi="Arial" w:cs="Arial"/>
          <w:sz w:val="22"/>
          <w:szCs w:val="22"/>
          <w:lang w:val="en-GB"/>
        </w:rPr>
      </w:pPr>
      <w:r w:rsidRPr="00B35C06">
        <w:rPr>
          <w:rFonts w:ascii="Arial" w:hAnsi="Arial" w:cs="Arial"/>
          <w:sz w:val="22"/>
          <w:szCs w:val="22"/>
          <w:lang w:val="en-GB"/>
        </w:rPr>
        <w:t>Financial regulations</w:t>
      </w:r>
    </w:p>
    <w:p w14:paraId="4D263A2F" w14:textId="77777777" w:rsidR="00F5413F" w:rsidRPr="00B35C06" w:rsidRDefault="00F5413F" w:rsidP="00B933E8">
      <w:pPr>
        <w:numPr>
          <w:ilvl w:val="0"/>
          <w:numId w:val="8"/>
        </w:numPr>
        <w:jc w:val="both"/>
        <w:rPr>
          <w:rFonts w:ascii="Arial" w:hAnsi="Arial" w:cs="Arial"/>
          <w:sz w:val="22"/>
          <w:szCs w:val="22"/>
          <w:lang w:val="en-GB"/>
        </w:rPr>
      </w:pPr>
      <w:r w:rsidRPr="00B35C06">
        <w:rPr>
          <w:rFonts w:ascii="Arial" w:hAnsi="Arial" w:cs="Arial"/>
          <w:sz w:val="22"/>
          <w:szCs w:val="22"/>
          <w:lang w:val="en-GB"/>
        </w:rPr>
        <w:t>An equal opportunities policy</w:t>
      </w:r>
    </w:p>
    <w:p w14:paraId="4E92FB69" w14:textId="77777777" w:rsidR="00F5413F" w:rsidRPr="00B35C06" w:rsidRDefault="00F5413F" w:rsidP="00B933E8">
      <w:pPr>
        <w:numPr>
          <w:ilvl w:val="0"/>
          <w:numId w:val="8"/>
        </w:numPr>
        <w:jc w:val="both"/>
        <w:rPr>
          <w:rFonts w:ascii="Arial" w:hAnsi="Arial" w:cs="Arial"/>
          <w:sz w:val="22"/>
          <w:szCs w:val="22"/>
          <w:lang w:val="en-GB"/>
        </w:rPr>
      </w:pPr>
      <w:r w:rsidRPr="00B35C06">
        <w:rPr>
          <w:rFonts w:ascii="Arial" w:hAnsi="Arial" w:cs="Arial"/>
          <w:sz w:val="22"/>
          <w:szCs w:val="22"/>
          <w:lang w:val="en-GB"/>
        </w:rPr>
        <w:t>Arrangements for disclosing interests and recording them</w:t>
      </w:r>
    </w:p>
    <w:p w14:paraId="77C3B8EB" w14:textId="77777777" w:rsidR="00F5413F" w:rsidRPr="00B35C06" w:rsidRDefault="00F5413F" w:rsidP="00B933E8">
      <w:pPr>
        <w:numPr>
          <w:ilvl w:val="0"/>
          <w:numId w:val="8"/>
        </w:numPr>
        <w:jc w:val="both"/>
        <w:rPr>
          <w:rFonts w:ascii="Arial" w:hAnsi="Arial" w:cs="Arial"/>
          <w:sz w:val="22"/>
          <w:szCs w:val="22"/>
        </w:rPr>
      </w:pPr>
      <w:r w:rsidRPr="00B35C06">
        <w:rPr>
          <w:rFonts w:ascii="Arial" w:hAnsi="Arial" w:cs="Arial"/>
          <w:sz w:val="22"/>
          <w:szCs w:val="22"/>
          <w:lang w:val="en-GB"/>
        </w:rPr>
        <w:t>Disciplinary procedures.</w:t>
      </w:r>
    </w:p>
    <w:p w14:paraId="2A99FE0B" w14:textId="77777777" w:rsidR="00F5413F" w:rsidRPr="00B35C06" w:rsidRDefault="00F5413F" w:rsidP="00B933E8">
      <w:pPr>
        <w:pStyle w:val="SectionHeading"/>
        <w:tabs>
          <w:tab w:val="clear" w:pos="1584"/>
        </w:tabs>
        <w:jc w:val="both"/>
        <w:rPr>
          <w:rFonts w:ascii="Arial" w:hAnsi="Arial" w:cs="Arial"/>
          <w:sz w:val="22"/>
          <w:szCs w:val="22"/>
          <w:lang w:val="en-GB"/>
        </w:rPr>
      </w:pPr>
    </w:p>
    <w:p w14:paraId="70B3AA69" w14:textId="77777777" w:rsidR="00F5413F" w:rsidRPr="00B35C06" w:rsidRDefault="00F5413F" w:rsidP="00F0469D">
      <w:pPr>
        <w:numPr>
          <w:ilvl w:val="0"/>
          <w:numId w:val="1"/>
        </w:numPr>
        <w:ind w:left="709" w:hanging="709"/>
        <w:jc w:val="both"/>
        <w:rPr>
          <w:rFonts w:ascii="Arial" w:hAnsi="Arial" w:cs="Arial"/>
          <w:color w:val="000000"/>
          <w:sz w:val="22"/>
          <w:szCs w:val="22"/>
        </w:rPr>
      </w:pPr>
      <w:r w:rsidRPr="00B35C06">
        <w:rPr>
          <w:rFonts w:ascii="Arial" w:hAnsi="Arial" w:cs="Arial"/>
          <w:sz w:val="22"/>
          <w:szCs w:val="22"/>
          <w:lang w:val="en-GB"/>
        </w:rPr>
        <w:t xml:space="preserve">It is the responsibility of the </w:t>
      </w:r>
      <w:r w:rsidR="001A1AE0" w:rsidRPr="00B35C06">
        <w:rPr>
          <w:rFonts w:ascii="Arial" w:hAnsi="Arial" w:cs="Arial"/>
          <w:iCs/>
          <w:sz w:val="22"/>
          <w:szCs w:val="22"/>
          <w:lang w:val="en-GB"/>
        </w:rPr>
        <w:t xml:space="preserve">Board </w:t>
      </w:r>
      <w:r w:rsidRPr="00B35C06">
        <w:rPr>
          <w:rFonts w:ascii="Arial" w:hAnsi="Arial" w:cs="Arial"/>
          <w:sz w:val="22"/>
          <w:szCs w:val="22"/>
          <w:lang w:val="en-GB"/>
        </w:rPr>
        <w:t>to ensure that such systems are put in place and that business is condu</w:t>
      </w:r>
      <w:r w:rsidR="00A7789A" w:rsidRPr="00B35C06">
        <w:rPr>
          <w:rFonts w:ascii="Arial" w:hAnsi="Arial" w:cs="Arial"/>
          <w:sz w:val="22"/>
          <w:szCs w:val="22"/>
          <w:lang w:val="en-GB"/>
        </w:rPr>
        <w:t xml:space="preserve">cted accordingly.  All </w:t>
      </w:r>
      <w:r w:rsidR="00C920FE" w:rsidRPr="00B35C06">
        <w:rPr>
          <w:rFonts w:ascii="Arial" w:hAnsi="Arial" w:cs="Arial"/>
          <w:iCs/>
          <w:sz w:val="22"/>
          <w:szCs w:val="22"/>
          <w:lang w:val="en-GB"/>
        </w:rPr>
        <w:t>Trustees</w:t>
      </w:r>
      <w:r w:rsidR="00EE1090" w:rsidRPr="00B35C06">
        <w:rPr>
          <w:rFonts w:ascii="Arial" w:hAnsi="Arial" w:cs="Arial"/>
          <w:iCs/>
          <w:sz w:val="22"/>
          <w:szCs w:val="22"/>
          <w:lang w:val="en-GB"/>
        </w:rPr>
        <w:t xml:space="preserve"> </w:t>
      </w:r>
      <w:r w:rsidRPr="00B35C06">
        <w:rPr>
          <w:rFonts w:ascii="Arial" w:hAnsi="Arial" w:cs="Arial"/>
          <w:sz w:val="22"/>
          <w:szCs w:val="22"/>
          <w:lang w:val="en-GB"/>
        </w:rPr>
        <w:t xml:space="preserve">have a responsibility to contribute to the development of procedures and to </w:t>
      </w:r>
      <w:r w:rsidRPr="00B35C06">
        <w:rPr>
          <w:rFonts w:ascii="Arial" w:hAnsi="Arial" w:cs="Arial"/>
          <w:color w:val="000000"/>
          <w:sz w:val="22"/>
          <w:szCs w:val="22"/>
          <w:lang w:val="en-GB"/>
        </w:rPr>
        <w:t>promote, adopt and abide by such procedures, as amended from time to time.</w:t>
      </w:r>
    </w:p>
    <w:p w14:paraId="379D63C0" w14:textId="77777777" w:rsidR="00F5413F" w:rsidRPr="00B35C06" w:rsidRDefault="00F5413F" w:rsidP="00B933E8">
      <w:pPr>
        <w:jc w:val="both"/>
        <w:rPr>
          <w:rFonts w:ascii="Arial" w:hAnsi="Arial" w:cs="Arial"/>
          <w:strike/>
          <w:sz w:val="22"/>
          <w:szCs w:val="22"/>
          <w:lang w:val="en-GB"/>
        </w:rPr>
      </w:pPr>
    </w:p>
    <w:p w14:paraId="2C087BEB" w14:textId="77777777" w:rsidR="00F5413F" w:rsidRPr="00B35C06" w:rsidRDefault="00F5413F" w:rsidP="00B933E8">
      <w:pPr>
        <w:jc w:val="both"/>
        <w:rPr>
          <w:rFonts w:ascii="Arial" w:hAnsi="Arial" w:cs="Arial"/>
          <w:sz w:val="22"/>
          <w:szCs w:val="22"/>
        </w:rPr>
      </w:pPr>
      <w:r w:rsidRPr="00B35C06">
        <w:rPr>
          <w:rFonts w:ascii="Arial" w:hAnsi="Arial" w:cs="Arial"/>
          <w:b/>
          <w:bCs/>
          <w:sz w:val="22"/>
          <w:szCs w:val="22"/>
          <w:lang w:val="en-GB"/>
        </w:rPr>
        <w:t>Conduct in meetings</w:t>
      </w:r>
      <w:r w:rsidR="00F0469D" w:rsidRPr="00B35C06">
        <w:rPr>
          <w:rFonts w:ascii="Arial" w:hAnsi="Arial" w:cs="Arial"/>
          <w:b/>
          <w:bCs/>
          <w:sz w:val="22"/>
          <w:szCs w:val="22"/>
          <w:lang w:val="en-GB"/>
        </w:rPr>
        <w:t xml:space="preserve"> and charity business</w:t>
      </w:r>
    </w:p>
    <w:p w14:paraId="5C869E91" w14:textId="77777777" w:rsidR="00F5413F" w:rsidRPr="00B35C06" w:rsidRDefault="00F5413F" w:rsidP="00B933E8">
      <w:pPr>
        <w:jc w:val="both"/>
        <w:rPr>
          <w:rFonts w:ascii="Arial" w:hAnsi="Arial" w:cs="Arial"/>
          <w:b/>
          <w:bCs/>
          <w:sz w:val="22"/>
          <w:szCs w:val="22"/>
        </w:rPr>
      </w:pPr>
    </w:p>
    <w:p w14:paraId="337E035C" w14:textId="77777777" w:rsidR="00F5413F" w:rsidRPr="00B35C06" w:rsidRDefault="00A7789A" w:rsidP="00F0469D">
      <w:pPr>
        <w:numPr>
          <w:ilvl w:val="0"/>
          <w:numId w:val="1"/>
        </w:numPr>
        <w:ind w:left="709" w:hanging="709"/>
        <w:jc w:val="both"/>
        <w:rPr>
          <w:rFonts w:ascii="Arial" w:hAnsi="Arial" w:cs="Arial"/>
          <w:sz w:val="22"/>
          <w:szCs w:val="22"/>
        </w:rPr>
      </w:pPr>
      <w:r w:rsidRPr="00B35C06">
        <w:rPr>
          <w:rFonts w:ascii="Arial" w:hAnsi="Arial" w:cs="Arial"/>
          <w:sz w:val="22"/>
          <w:szCs w:val="22"/>
          <w:lang w:val="en-GB"/>
        </w:rPr>
        <w:t xml:space="preserve">All </w:t>
      </w:r>
      <w:r w:rsidR="00C920FE" w:rsidRPr="00B35C06">
        <w:rPr>
          <w:rFonts w:ascii="Arial" w:hAnsi="Arial" w:cs="Arial"/>
          <w:iCs/>
          <w:sz w:val="22"/>
          <w:szCs w:val="22"/>
          <w:lang w:val="en-GB"/>
        </w:rPr>
        <w:t>Trustees</w:t>
      </w:r>
      <w:r w:rsidR="00F5413F" w:rsidRPr="00B35C06">
        <w:rPr>
          <w:rFonts w:ascii="Arial" w:hAnsi="Arial" w:cs="Arial"/>
          <w:sz w:val="22"/>
          <w:szCs w:val="22"/>
          <w:lang w:val="en-GB"/>
        </w:rPr>
        <w:t xml:space="preserve"> are expected to attend </w:t>
      </w:r>
      <w:r w:rsidR="00EE1090" w:rsidRPr="00B35C06">
        <w:rPr>
          <w:rFonts w:ascii="Arial" w:hAnsi="Arial" w:cs="Arial"/>
          <w:sz w:val="22"/>
          <w:szCs w:val="22"/>
          <w:lang w:val="en-GB"/>
        </w:rPr>
        <w:t xml:space="preserve">Board of </w:t>
      </w:r>
      <w:r w:rsidR="00C920FE" w:rsidRPr="00B35C06">
        <w:rPr>
          <w:rFonts w:ascii="Arial" w:hAnsi="Arial" w:cs="Arial"/>
          <w:sz w:val="22"/>
          <w:szCs w:val="22"/>
          <w:lang w:val="en-GB"/>
        </w:rPr>
        <w:t>Trustees</w:t>
      </w:r>
      <w:r w:rsidR="00F5413F" w:rsidRPr="00B35C06">
        <w:rPr>
          <w:rFonts w:ascii="Arial" w:hAnsi="Arial" w:cs="Arial"/>
          <w:sz w:val="22"/>
          <w:szCs w:val="22"/>
          <w:lang w:val="en-GB"/>
        </w:rPr>
        <w:t xml:space="preserve"> meetings regularly.  If unable to attend a particular meeting, apologies should</w:t>
      </w:r>
      <w:r w:rsidRPr="00B35C06">
        <w:rPr>
          <w:rFonts w:ascii="Arial" w:hAnsi="Arial" w:cs="Arial"/>
          <w:sz w:val="22"/>
          <w:szCs w:val="22"/>
          <w:lang w:val="en-GB"/>
        </w:rPr>
        <w:t xml:space="preserve"> be forwarded to the </w:t>
      </w:r>
      <w:r w:rsidR="006C5874">
        <w:rPr>
          <w:rFonts w:ascii="Arial" w:hAnsi="Arial" w:cs="Arial"/>
          <w:sz w:val="22"/>
          <w:szCs w:val="22"/>
          <w:lang w:val="en-GB"/>
        </w:rPr>
        <w:t>Chair</w:t>
      </w:r>
      <w:r w:rsidR="00F5413F" w:rsidRPr="00B35C06">
        <w:rPr>
          <w:rFonts w:ascii="Arial" w:hAnsi="Arial" w:cs="Arial"/>
          <w:sz w:val="22"/>
          <w:szCs w:val="22"/>
          <w:lang w:val="en-GB"/>
        </w:rPr>
        <w:t xml:space="preserve">.  The </w:t>
      </w:r>
      <w:r w:rsidR="00EE1090" w:rsidRPr="00B35C06">
        <w:rPr>
          <w:rFonts w:ascii="Arial" w:hAnsi="Arial" w:cs="Arial"/>
          <w:iCs/>
          <w:sz w:val="22"/>
          <w:szCs w:val="22"/>
          <w:lang w:val="en-GB"/>
        </w:rPr>
        <w:t xml:space="preserve">Board of </w:t>
      </w:r>
      <w:r w:rsidR="00C920FE" w:rsidRPr="00B35C06">
        <w:rPr>
          <w:rFonts w:ascii="Arial" w:hAnsi="Arial" w:cs="Arial"/>
          <w:iCs/>
          <w:sz w:val="22"/>
          <w:szCs w:val="22"/>
          <w:lang w:val="en-GB"/>
        </w:rPr>
        <w:t>Trustees</w:t>
      </w:r>
      <w:r w:rsidR="00F5413F" w:rsidRPr="00B35C06">
        <w:rPr>
          <w:rFonts w:ascii="Arial" w:hAnsi="Arial" w:cs="Arial"/>
          <w:iCs/>
          <w:sz w:val="22"/>
          <w:szCs w:val="22"/>
          <w:lang w:val="en-GB"/>
        </w:rPr>
        <w:t xml:space="preserve"> </w:t>
      </w:r>
      <w:r w:rsidR="00F5413F" w:rsidRPr="00B35C06">
        <w:rPr>
          <w:rFonts w:ascii="Arial" w:hAnsi="Arial" w:cs="Arial"/>
          <w:sz w:val="22"/>
          <w:szCs w:val="22"/>
          <w:lang w:val="en-GB"/>
        </w:rPr>
        <w:t>may take action to remove individual</w:t>
      </w:r>
      <w:r w:rsidRPr="00B35C06">
        <w:rPr>
          <w:rFonts w:ascii="Arial" w:hAnsi="Arial" w:cs="Arial"/>
          <w:sz w:val="22"/>
          <w:szCs w:val="22"/>
          <w:lang w:val="en-GB"/>
        </w:rPr>
        <w:t xml:space="preserve"> </w:t>
      </w:r>
      <w:r w:rsidR="00C920FE" w:rsidRPr="00B35C06">
        <w:rPr>
          <w:rFonts w:ascii="Arial" w:hAnsi="Arial" w:cs="Arial"/>
          <w:iCs/>
          <w:sz w:val="22"/>
          <w:szCs w:val="22"/>
          <w:lang w:val="en-GB"/>
        </w:rPr>
        <w:t>Trustees</w:t>
      </w:r>
      <w:r w:rsidR="00F5413F" w:rsidRPr="00B35C06">
        <w:rPr>
          <w:rFonts w:ascii="Arial" w:hAnsi="Arial" w:cs="Arial"/>
          <w:sz w:val="22"/>
          <w:szCs w:val="22"/>
          <w:lang w:val="en-GB"/>
        </w:rPr>
        <w:t xml:space="preserve"> from the </w:t>
      </w:r>
      <w:r w:rsidR="00EE1090" w:rsidRPr="00B35C06">
        <w:rPr>
          <w:rFonts w:ascii="Arial" w:hAnsi="Arial" w:cs="Arial"/>
          <w:iCs/>
          <w:sz w:val="22"/>
          <w:szCs w:val="22"/>
          <w:lang w:val="en-GB"/>
        </w:rPr>
        <w:t xml:space="preserve">Board of </w:t>
      </w:r>
      <w:r w:rsidR="00C920FE" w:rsidRPr="00B35C06">
        <w:rPr>
          <w:rFonts w:ascii="Arial" w:hAnsi="Arial" w:cs="Arial"/>
          <w:iCs/>
          <w:sz w:val="22"/>
          <w:szCs w:val="22"/>
          <w:lang w:val="en-GB"/>
        </w:rPr>
        <w:t>Trustees</w:t>
      </w:r>
      <w:r w:rsidR="00F5413F" w:rsidRPr="00B35C06">
        <w:rPr>
          <w:rFonts w:ascii="Arial" w:hAnsi="Arial" w:cs="Arial"/>
          <w:iCs/>
          <w:sz w:val="22"/>
          <w:szCs w:val="22"/>
          <w:lang w:val="en-GB"/>
        </w:rPr>
        <w:t xml:space="preserve"> </w:t>
      </w:r>
      <w:r w:rsidR="00F0469D" w:rsidRPr="00B35C06">
        <w:rPr>
          <w:rFonts w:ascii="Arial" w:hAnsi="Arial" w:cs="Arial"/>
          <w:sz w:val="22"/>
          <w:szCs w:val="22"/>
          <w:lang w:val="en-GB"/>
        </w:rPr>
        <w:t>for</w:t>
      </w:r>
      <w:r w:rsidR="00816EF0" w:rsidRPr="00B35C06">
        <w:rPr>
          <w:rFonts w:ascii="Arial" w:hAnsi="Arial" w:cs="Arial"/>
          <w:sz w:val="22"/>
          <w:szCs w:val="22"/>
          <w:lang w:val="en-GB"/>
        </w:rPr>
        <w:t xml:space="preserve"> </w:t>
      </w:r>
      <w:r w:rsidR="00F0469D" w:rsidRPr="00B35C06">
        <w:rPr>
          <w:rFonts w:ascii="Arial" w:hAnsi="Arial" w:cs="Arial"/>
          <w:sz w:val="22"/>
          <w:szCs w:val="22"/>
          <w:lang w:val="en-GB"/>
        </w:rPr>
        <w:t>a</w:t>
      </w:r>
      <w:r w:rsidR="00816EF0" w:rsidRPr="00B35C06">
        <w:rPr>
          <w:rFonts w:ascii="Arial" w:hAnsi="Arial" w:cs="Arial"/>
          <w:sz w:val="22"/>
          <w:szCs w:val="22"/>
          <w:lang w:val="en-GB"/>
        </w:rPr>
        <w:t>bsence from meeting</w:t>
      </w:r>
      <w:r w:rsidR="00F0469D" w:rsidRPr="00B35C06">
        <w:rPr>
          <w:rFonts w:ascii="Arial" w:hAnsi="Arial" w:cs="Arial"/>
          <w:sz w:val="22"/>
          <w:szCs w:val="22"/>
          <w:lang w:val="en-GB"/>
        </w:rPr>
        <w:t>s</w:t>
      </w:r>
      <w:r w:rsidR="00816EF0" w:rsidRPr="00B35C06">
        <w:rPr>
          <w:rFonts w:ascii="Arial" w:hAnsi="Arial" w:cs="Arial"/>
          <w:sz w:val="22"/>
          <w:szCs w:val="22"/>
          <w:lang w:val="en-GB"/>
        </w:rPr>
        <w:t xml:space="preserve"> </w:t>
      </w:r>
      <w:r w:rsidR="00EE1090" w:rsidRPr="00B35C06">
        <w:rPr>
          <w:rFonts w:ascii="Arial" w:hAnsi="Arial" w:cs="Arial"/>
          <w:sz w:val="22"/>
          <w:szCs w:val="22"/>
          <w:lang w:val="en-GB"/>
        </w:rPr>
        <w:t xml:space="preserve">for </w:t>
      </w:r>
      <w:r w:rsidR="005F6088">
        <w:rPr>
          <w:rFonts w:ascii="Arial" w:hAnsi="Arial" w:cs="Arial"/>
          <w:sz w:val="22"/>
          <w:szCs w:val="22"/>
          <w:lang w:val="en-GB"/>
        </w:rPr>
        <w:t xml:space="preserve">three meetings </w:t>
      </w:r>
      <w:proofErr w:type="gramStart"/>
      <w:r w:rsidR="005F6088">
        <w:rPr>
          <w:rFonts w:ascii="Arial" w:hAnsi="Arial" w:cs="Arial"/>
          <w:sz w:val="22"/>
          <w:szCs w:val="22"/>
          <w:lang w:val="en-GB"/>
        </w:rPr>
        <w:t>in  row</w:t>
      </w:r>
      <w:proofErr w:type="gramEnd"/>
      <w:r w:rsidR="005F6088">
        <w:rPr>
          <w:rFonts w:ascii="Arial" w:hAnsi="Arial" w:cs="Arial"/>
          <w:sz w:val="22"/>
          <w:szCs w:val="22"/>
          <w:lang w:val="en-GB"/>
        </w:rPr>
        <w:t xml:space="preserve"> </w:t>
      </w:r>
      <w:r w:rsidR="00816EF0" w:rsidRPr="00B35C06">
        <w:rPr>
          <w:rFonts w:ascii="Arial" w:hAnsi="Arial" w:cs="Arial"/>
          <w:sz w:val="22"/>
          <w:szCs w:val="22"/>
          <w:lang w:val="en-GB"/>
        </w:rPr>
        <w:t xml:space="preserve"> </w:t>
      </w:r>
      <w:r w:rsidR="00F0469D" w:rsidRPr="00B35C06">
        <w:rPr>
          <w:rFonts w:ascii="Arial" w:hAnsi="Arial" w:cs="Arial"/>
          <w:sz w:val="22"/>
          <w:szCs w:val="22"/>
          <w:lang w:val="en-GB"/>
        </w:rPr>
        <w:t xml:space="preserve">if the individual is </w:t>
      </w:r>
      <w:r w:rsidR="00816EF0" w:rsidRPr="00B35C06">
        <w:rPr>
          <w:rFonts w:ascii="Arial" w:hAnsi="Arial" w:cs="Arial"/>
          <w:sz w:val="22"/>
          <w:szCs w:val="22"/>
          <w:lang w:val="en-GB"/>
        </w:rPr>
        <w:t xml:space="preserve">without special leave of </w:t>
      </w:r>
      <w:r w:rsidR="00EE1090" w:rsidRPr="00B35C06">
        <w:rPr>
          <w:rFonts w:ascii="Arial" w:hAnsi="Arial" w:cs="Arial"/>
          <w:sz w:val="22"/>
          <w:szCs w:val="22"/>
          <w:lang w:val="en-GB"/>
        </w:rPr>
        <w:t>absence</w:t>
      </w:r>
      <w:r w:rsidR="00816EF0" w:rsidRPr="00B35C06">
        <w:rPr>
          <w:rFonts w:ascii="Arial" w:hAnsi="Arial" w:cs="Arial"/>
          <w:sz w:val="22"/>
          <w:szCs w:val="22"/>
          <w:lang w:val="en-GB"/>
        </w:rPr>
        <w:t xml:space="preserve"> from the </w:t>
      </w:r>
      <w:r w:rsidR="00C920FE" w:rsidRPr="00B35C06">
        <w:rPr>
          <w:rFonts w:ascii="Arial" w:hAnsi="Arial" w:cs="Arial"/>
          <w:sz w:val="22"/>
          <w:szCs w:val="22"/>
          <w:lang w:val="en-GB"/>
        </w:rPr>
        <w:t>Trustees</w:t>
      </w:r>
      <w:r w:rsidR="00816EF0" w:rsidRPr="00B35C06">
        <w:rPr>
          <w:rFonts w:ascii="Arial" w:hAnsi="Arial" w:cs="Arial"/>
          <w:sz w:val="22"/>
          <w:szCs w:val="22"/>
          <w:lang w:val="en-GB"/>
        </w:rPr>
        <w:t xml:space="preserve"> pass</w:t>
      </w:r>
      <w:r w:rsidR="00F0469D" w:rsidRPr="00B35C06">
        <w:rPr>
          <w:rFonts w:ascii="Arial" w:hAnsi="Arial" w:cs="Arial"/>
          <w:sz w:val="22"/>
          <w:szCs w:val="22"/>
          <w:lang w:val="en-GB"/>
        </w:rPr>
        <w:t>ed</w:t>
      </w:r>
      <w:r w:rsidR="00816EF0" w:rsidRPr="00B35C06">
        <w:rPr>
          <w:rFonts w:ascii="Arial" w:hAnsi="Arial" w:cs="Arial"/>
          <w:sz w:val="22"/>
          <w:szCs w:val="22"/>
          <w:lang w:val="en-GB"/>
        </w:rPr>
        <w:t xml:space="preserve"> </w:t>
      </w:r>
      <w:r w:rsidR="00F0469D" w:rsidRPr="00B35C06">
        <w:rPr>
          <w:rFonts w:ascii="Arial" w:hAnsi="Arial" w:cs="Arial"/>
          <w:sz w:val="22"/>
          <w:szCs w:val="22"/>
          <w:lang w:val="en-GB"/>
        </w:rPr>
        <w:t xml:space="preserve">by </w:t>
      </w:r>
      <w:r w:rsidR="00816EF0" w:rsidRPr="00B35C06">
        <w:rPr>
          <w:rFonts w:ascii="Arial" w:hAnsi="Arial" w:cs="Arial"/>
          <w:sz w:val="22"/>
          <w:szCs w:val="22"/>
          <w:lang w:val="en-GB"/>
        </w:rPr>
        <w:t xml:space="preserve">a resolution that </w:t>
      </w:r>
      <w:r w:rsidR="00F0469D" w:rsidRPr="00B35C06">
        <w:rPr>
          <w:rFonts w:ascii="Arial" w:hAnsi="Arial" w:cs="Arial"/>
          <w:sz w:val="22"/>
          <w:szCs w:val="22"/>
          <w:lang w:val="en-GB"/>
        </w:rPr>
        <w:t>t</w:t>
      </w:r>
      <w:r w:rsidR="00816EF0" w:rsidRPr="00B35C06">
        <w:rPr>
          <w:rFonts w:ascii="Arial" w:hAnsi="Arial" w:cs="Arial"/>
          <w:sz w:val="22"/>
          <w:szCs w:val="22"/>
          <w:lang w:val="en-GB"/>
        </w:rPr>
        <w:t>he</w:t>
      </w:r>
      <w:r w:rsidR="00F0469D" w:rsidRPr="00B35C06">
        <w:rPr>
          <w:rFonts w:ascii="Arial" w:hAnsi="Arial" w:cs="Arial"/>
          <w:sz w:val="22"/>
          <w:szCs w:val="22"/>
          <w:lang w:val="en-GB"/>
        </w:rPr>
        <w:t xml:space="preserve"> individual has by reason </w:t>
      </w:r>
      <w:r w:rsidR="00816EF0" w:rsidRPr="00B35C06">
        <w:rPr>
          <w:rFonts w:ascii="Arial" w:hAnsi="Arial" w:cs="Arial"/>
          <w:sz w:val="22"/>
          <w:szCs w:val="22"/>
          <w:lang w:val="en-GB"/>
        </w:rPr>
        <w:t xml:space="preserve">such </w:t>
      </w:r>
      <w:r w:rsidR="00EE1090" w:rsidRPr="00B35C06">
        <w:rPr>
          <w:rFonts w:ascii="Arial" w:hAnsi="Arial" w:cs="Arial"/>
          <w:sz w:val="22"/>
          <w:szCs w:val="22"/>
          <w:lang w:val="en-GB"/>
        </w:rPr>
        <w:t>absence</w:t>
      </w:r>
      <w:r w:rsidR="00F07A57" w:rsidRPr="00B35C06">
        <w:rPr>
          <w:rFonts w:ascii="Arial" w:hAnsi="Arial" w:cs="Arial"/>
          <w:sz w:val="22"/>
          <w:szCs w:val="22"/>
          <w:lang w:val="en-GB"/>
        </w:rPr>
        <w:t>.</w:t>
      </w:r>
      <w:r w:rsidR="00816EF0" w:rsidRPr="00B35C06">
        <w:rPr>
          <w:rFonts w:ascii="Arial" w:hAnsi="Arial" w:cs="Arial"/>
          <w:sz w:val="22"/>
          <w:szCs w:val="22"/>
          <w:lang w:val="en-GB"/>
        </w:rPr>
        <w:t xml:space="preserve"> </w:t>
      </w:r>
    </w:p>
    <w:p w14:paraId="04539C5E" w14:textId="77777777" w:rsidR="001F6064" w:rsidRPr="00B35C06" w:rsidRDefault="001F6064" w:rsidP="001F6064">
      <w:pPr>
        <w:rPr>
          <w:sz w:val="22"/>
          <w:szCs w:val="22"/>
          <w:lang w:val="en-GB"/>
        </w:rPr>
      </w:pPr>
    </w:p>
    <w:p w14:paraId="16A2819E" w14:textId="77777777" w:rsidR="00F5413F" w:rsidRPr="00B35C06" w:rsidRDefault="00F5413F" w:rsidP="00F0469D">
      <w:pPr>
        <w:ind w:left="709" w:hanging="709"/>
        <w:jc w:val="both"/>
        <w:rPr>
          <w:rFonts w:ascii="Arial" w:hAnsi="Arial" w:cs="Arial"/>
          <w:sz w:val="22"/>
          <w:szCs w:val="22"/>
        </w:rPr>
      </w:pPr>
      <w:r w:rsidRPr="00B35C06">
        <w:rPr>
          <w:rFonts w:ascii="Arial" w:hAnsi="Arial" w:cs="Arial"/>
          <w:sz w:val="22"/>
          <w:szCs w:val="22"/>
          <w:lang w:val="en-GB"/>
        </w:rPr>
        <w:t>10.</w:t>
      </w:r>
      <w:r w:rsidRPr="00B35C06">
        <w:rPr>
          <w:rFonts w:ascii="Arial" w:hAnsi="Arial" w:cs="Arial"/>
          <w:sz w:val="22"/>
          <w:szCs w:val="22"/>
          <w:lang w:val="en-GB"/>
        </w:rPr>
        <w:tab/>
      </w:r>
      <w:r w:rsidRPr="00B35C06">
        <w:rPr>
          <w:rFonts w:ascii="Arial" w:hAnsi="Arial" w:cs="Arial"/>
          <w:iCs/>
          <w:sz w:val="22"/>
          <w:szCs w:val="22"/>
          <w:lang w:val="en-GB"/>
        </w:rPr>
        <w:t xml:space="preserve">The </w:t>
      </w:r>
      <w:r w:rsidR="00EE1090" w:rsidRPr="00B35C06">
        <w:rPr>
          <w:rFonts w:ascii="Arial" w:hAnsi="Arial" w:cs="Arial"/>
          <w:iCs/>
          <w:sz w:val="22"/>
          <w:szCs w:val="22"/>
          <w:lang w:val="en-GB"/>
        </w:rPr>
        <w:t xml:space="preserve">Board of </w:t>
      </w:r>
      <w:r w:rsidR="00C920FE" w:rsidRPr="00B35C06">
        <w:rPr>
          <w:rFonts w:ascii="Arial" w:hAnsi="Arial" w:cs="Arial"/>
          <w:iCs/>
          <w:sz w:val="22"/>
          <w:szCs w:val="22"/>
          <w:lang w:val="en-GB"/>
        </w:rPr>
        <w:t>Trustees</w:t>
      </w:r>
      <w:r w:rsidRPr="00B35C06">
        <w:rPr>
          <w:rFonts w:ascii="Arial" w:hAnsi="Arial" w:cs="Arial"/>
          <w:iCs/>
          <w:sz w:val="22"/>
          <w:szCs w:val="22"/>
          <w:lang w:val="en-GB"/>
        </w:rPr>
        <w:t xml:space="preserve"> </w:t>
      </w:r>
      <w:r w:rsidRPr="00B35C06">
        <w:rPr>
          <w:rFonts w:ascii="Arial" w:hAnsi="Arial" w:cs="Arial"/>
          <w:color w:val="000000"/>
          <w:sz w:val="22"/>
          <w:szCs w:val="22"/>
          <w:lang w:val="en-GB"/>
        </w:rPr>
        <w:t>will ensure that no</w:t>
      </w:r>
      <w:r w:rsidRPr="00B35C06">
        <w:rPr>
          <w:rFonts w:ascii="Arial" w:hAnsi="Arial" w:cs="Arial"/>
          <w:color w:val="FF0000"/>
          <w:sz w:val="22"/>
          <w:szCs w:val="22"/>
          <w:lang w:val="en-GB"/>
        </w:rPr>
        <w:t xml:space="preserve"> </w:t>
      </w:r>
      <w:r w:rsidRPr="00B35C06">
        <w:rPr>
          <w:rFonts w:ascii="Arial" w:hAnsi="Arial" w:cs="Arial"/>
          <w:sz w:val="22"/>
          <w:szCs w:val="22"/>
          <w:lang w:val="en-GB"/>
        </w:rPr>
        <w:t>discrimination or harassment by means of bullying, intimidation, offensive language</w:t>
      </w:r>
      <w:r w:rsidRPr="00B35C06">
        <w:rPr>
          <w:rFonts w:ascii="Arial" w:hAnsi="Arial" w:cs="Arial"/>
          <w:color w:val="000000"/>
          <w:sz w:val="22"/>
          <w:szCs w:val="22"/>
          <w:lang w:val="en-GB"/>
        </w:rPr>
        <w:t>, or</w:t>
      </w:r>
      <w:r w:rsidRPr="00B35C06">
        <w:rPr>
          <w:rFonts w:ascii="Arial" w:hAnsi="Arial" w:cs="Arial"/>
          <w:color w:val="FF0000"/>
          <w:sz w:val="22"/>
          <w:szCs w:val="22"/>
          <w:lang w:val="en-GB"/>
        </w:rPr>
        <w:t xml:space="preserve"> </w:t>
      </w:r>
      <w:r w:rsidRPr="00B35C06">
        <w:rPr>
          <w:rFonts w:ascii="Arial" w:hAnsi="Arial" w:cs="Arial"/>
          <w:sz w:val="22"/>
          <w:szCs w:val="22"/>
          <w:lang w:val="en-GB"/>
        </w:rPr>
        <w:t>personal attacks on individuals</w:t>
      </w:r>
      <w:r w:rsidRPr="00B35C06">
        <w:rPr>
          <w:rFonts w:ascii="Arial" w:hAnsi="Arial" w:cs="Arial"/>
          <w:color w:val="FF0000"/>
          <w:sz w:val="22"/>
          <w:szCs w:val="22"/>
          <w:lang w:val="en-GB"/>
        </w:rPr>
        <w:t xml:space="preserve"> </w:t>
      </w:r>
      <w:r w:rsidRPr="00B35C06">
        <w:rPr>
          <w:rFonts w:ascii="Arial" w:hAnsi="Arial" w:cs="Arial"/>
          <w:color w:val="000000"/>
          <w:sz w:val="22"/>
          <w:szCs w:val="22"/>
          <w:lang w:val="en-GB"/>
        </w:rPr>
        <w:t>takes place during meetings.</w:t>
      </w:r>
    </w:p>
    <w:p w14:paraId="7353381A" w14:textId="77777777" w:rsidR="00F5413F" w:rsidRPr="00B35C06" w:rsidRDefault="00F5413F" w:rsidP="00B933E8">
      <w:pPr>
        <w:pStyle w:val="SectionHeading"/>
        <w:tabs>
          <w:tab w:val="clear" w:pos="1584"/>
        </w:tabs>
        <w:jc w:val="both"/>
        <w:rPr>
          <w:rFonts w:ascii="Arial" w:hAnsi="Arial" w:cs="Arial"/>
          <w:sz w:val="22"/>
          <w:szCs w:val="22"/>
          <w:lang w:val="en-GB"/>
        </w:rPr>
      </w:pPr>
    </w:p>
    <w:p w14:paraId="5A9C3601" w14:textId="77777777" w:rsidR="00F5413F" w:rsidRPr="00B35C06" w:rsidRDefault="00F5413F" w:rsidP="00B933E8">
      <w:pPr>
        <w:numPr>
          <w:ilvl w:val="0"/>
          <w:numId w:val="9"/>
        </w:numPr>
        <w:ind w:hanging="720"/>
        <w:jc w:val="both"/>
        <w:rPr>
          <w:rFonts w:ascii="Arial" w:hAnsi="Arial" w:cs="Arial"/>
          <w:sz w:val="22"/>
          <w:szCs w:val="22"/>
        </w:rPr>
      </w:pPr>
      <w:r w:rsidRPr="00B35C06">
        <w:rPr>
          <w:rFonts w:ascii="Arial" w:hAnsi="Arial" w:cs="Arial"/>
          <w:sz w:val="22"/>
          <w:szCs w:val="22"/>
          <w:lang w:val="en-GB"/>
        </w:rPr>
        <w:t xml:space="preserve">All </w:t>
      </w:r>
      <w:r w:rsidRPr="00B35C06">
        <w:rPr>
          <w:rFonts w:ascii="Arial" w:hAnsi="Arial" w:cs="Arial"/>
          <w:color w:val="000000"/>
          <w:sz w:val="22"/>
          <w:szCs w:val="22"/>
          <w:lang w:val="en-GB"/>
        </w:rPr>
        <w:t>questions, discussions and debate</w:t>
      </w:r>
      <w:r w:rsidRPr="00B35C06">
        <w:rPr>
          <w:rFonts w:ascii="Arial" w:hAnsi="Arial" w:cs="Arial"/>
          <w:color w:val="FF0000"/>
          <w:sz w:val="22"/>
          <w:szCs w:val="22"/>
          <w:lang w:val="en-GB"/>
        </w:rPr>
        <w:t xml:space="preserve"> </w:t>
      </w:r>
      <w:r w:rsidRPr="00B35C06">
        <w:rPr>
          <w:rFonts w:ascii="Arial" w:hAnsi="Arial" w:cs="Arial"/>
          <w:sz w:val="22"/>
          <w:szCs w:val="22"/>
          <w:lang w:val="en-GB"/>
        </w:rPr>
        <w:t>will be directed through the Chair.</w:t>
      </w:r>
    </w:p>
    <w:p w14:paraId="35D0A83E" w14:textId="77777777" w:rsidR="00F5413F" w:rsidRPr="00B35C06" w:rsidRDefault="00F5413F" w:rsidP="00B933E8">
      <w:pPr>
        <w:pStyle w:val="SectionHeading"/>
        <w:tabs>
          <w:tab w:val="clear" w:pos="1584"/>
        </w:tabs>
        <w:jc w:val="both"/>
        <w:rPr>
          <w:rFonts w:ascii="Arial" w:hAnsi="Arial" w:cs="Arial"/>
          <w:sz w:val="22"/>
          <w:szCs w:val="22"/>
          <w:lang w:val="en-GB"/>
        </w:rPr>
      </w:pPr>
    </w:p>
    <w:p w14:paraId="20D3313C" w14:textId="77777777" w:rsidR="00F5413F" w:rsidRPr="00B35C06" w:rsidRDefault="00A7789A" w:rsidP="00B933E8">
      <w:pPr>
        <w:numPr>
          <w:ilvl w:val="0"/>
          <w:numId w:val="9"/>
        </w:numPr>
        <w:ind w:hanging="720"/>
        <w:jc w:val="both"/>
        <w:rPr>
          <w:rFonts w:ascii="Arial" w:hAnsi="Arial" w:cs="Arial"/>
          <w:sz w:val="22"/>
          <w:szCs w:val="22"/>
        </w:rPr>
      </w:pPr>
      <w:r w:rsidRPr="00B35C06">
        <w:rPr>
          <w:rFonts w:ascii="Arial" w:hAnsi="Arial" w:cs="Arial"/>
          <w:sz w:val="22"/>
          <w:szCs w:val="22"/>
          <w:lang w:val="en-GB"/>
        </w:rPr>
        <w:t xml:space="preserve">All </w:t>
      </w:r>
      <w:r w:rsidR="00C920FE" w:rsidRPr="00B35C06">
        <w:rPr>
          <w:rFonts w:ascii="Arial" w:hAnsi="Arial" w:cs="Arial"/>
          <w:iCs/>
          <w:sz w:val="22"/>
          <w:szCs w:val="22"/>
          <w:lang w:val="en-GB"/>
        </w:rPr>
        <w:t>Trustees</w:t>
      </w:r>
      <w:r w:rsidR="00F5413F" w:rsidRPr="00B35C06">
        <w:rPr>
          <w:rFonts w:ascii="Arial" w:hAnsi="Arial" w:cs="Arial"/>
          <w:sz w:val="22"/>
          <w:szCs w:val="22"/>
          <w:lang w:val="en-GB"/>
        </w:rPr>
        <w:t xml:space="preserve"> will wait until they are called to speak.  </w:t>
      </w:r>
      <w:r w:rsidR="00F5413F" w:rsidRPr="00B35C06">
        <w:rPr>
          <w:rFonts w:ascii="Arial" w:hAnsi="Arial" w:cs="Arial"/>
          <w:color w:val="000000"/>
          <w:sz w:val="22"/>
          <w:szCs w:val="22"/>
          <w:lang w:val="en-GB"/>
        </w:rPr>
        <w:t>Other persons</w:t>
      </w:r>
      <w:r w:rsidR="00F5413F" w:rsidRPr="00B35C06">
        <w:rPr>
          <w:rFonts w:ascii="Arial" w:hAnsi="Arial" w:cs="Arial"/>
          <w:color w:val="FF0000"/>
          <w:sz w:val="22"/>
          <w:szCs w:val="22"/>
          <w:lang w:val="en-GB"/>
        </w:rPr>
        <w:t xml:space="preserve"> </w:t>
      </w:r>
      <w:r w:rsidR="00F5413F" w:rsidRPr="00B35C06">
        <w:rPr>
          <w:rFonts w:ascii="Arial" w:hAnsi="Arial" w:cs="Arial"/>
          <w:sz w:val="22"/>
          <w:szCs w:val="22"/>
          <w:lang w:val="en-GB"/>
        </w:rPr>
        <w:t>may contribute only when invited to do so by the Chair.</w:t>
      </w:r>
    </w:p>
    <w:p w14:paraId="6114950D" w14:textId="77777777" w:rsidR="00F5413F" w:rsidRPr="00B35C06" w:rsidRDefault="00F5413F" w:rsidP="00B933E8">
      <w:pPr>
        <w:pStyle w:val="SectionHeading"/>
        <w:tabs>
          <w:tab w:val="clear" w:pos="1584"/>
        </w:tabs>
        <w:jc w:val="both"/>
        <w:rPr>
          <w:rFonts w:ascii="Arial" w:hAnsi="Arial" w:cs="Arial"/>
          <w:sz w:val="22"/>
          <w:szCs w:val="22"/>
          <w:lang w:val="en-GB"/>
        </w:rPr>
      </w:pPr>
    </w:p>
    <w:p w14:paraId="6DA6EDC9" w14:textId="77777777" w:rsidR="00F5413F" w:rsidRPr="00B35C06" w:rsidRDefault="00A7789A" w:rsidP="00B933E8">
      <w:pPr>
        <w:numPr>
          <w:ilvl w:val="0"/>
          <w:numId w:val="9"/>
        </w:numPr>
        <w:ind w:hanging="720"/>
        <w:jc w:val="both"/>
        <w:rPr>
          <w:rFonts w:ascii="Arial" w:hAnsi="Arial" w:cs="Arial"/>
          <w:sz w:val="22"/>
          <w:szCs w:val="22"/>
        </w:rPr>
      </w:pPr>
      <w:r w:rsidRPr="00B35C06">
        <w:rPr>
          <w:rFonts w:ascii="Arial" w:hAnsi="Arial" w:cs="Arial"/>
          <w:sz w:val="22"/>
          <w:szCs w:val="22"/>
          <w:lang w:val="en-GB"/>
        </w:rPr>
        <w:t xml:space="preserve">All </w:t>
      </w:r>
      <w:r w:rsidR="00C920FE" w:rsidRPr="00B35C06">
        <w:rPr>
          <w:rFonts w:ascii="Arial" w:hAnsi="Arial" w:cs="Arial"/>
          <w:iCs/>
          <w:sz w:val="22"/>
          <w:szCs w:val="22"/>
          <w:lang w:val="en-GB"/>
        </w:rPr>
        <w:t>Trustees</w:t>
      </w:r>
      <w:r w:rsidR="00EE1090" w:rsidRPr="00B35C06">
        <w:rPr>
          <w:rFonts w:ascii="Arial" w:hAnsi="Arial" w:cs="Arial"/>
          <w:iCs/>
          <w:sz w:val="22"/>
          <w:szCs w:val="22"/>
          <w:lang w:val="en-GB"/>
        </w:rPr>
        <w:t xml:space="preserve"> </w:t>
      </w:r>
      <w:r w:rsidR="00F5413F" w:rsidRPr="00B35C06">
        <w:rPr>
          <w:rFonts w:ascii="Arial" w:hAnsi="Arial" w:cs="Arial"/>
          <w:sz w:val="22"/>
          <w:szCs w:val="22"/>
          <w:lang w:val="en-GB"/>
        </w:rPr>
        <w:t>will al</w:t>
      </w:r>
      <w:r w:rsidRPr="00B35C06">
        <w:rPr>
          <w:rFonts w:ascii="Arial" w:hAnsi="Arial" w:cs="Arial"/>
          <w:sz w:val="22"/>
          <w:szCs w:val="22"/>
          <w:lang w:val="en-GB"/>
        </w:rPr>
        <w:t xml:space="preserve">low the views of other </w:t>
      </w:r>
      <w:r w:rsidR="00C920FE" w:rsidRPr="00B35C06">
        <w:rPr>
          <w:rFonts w:ascii="Arial" w:hAnsi="Arial" w:cs="Arial"/>
          <w:iCs/>
          <w:sz w:val="22"/>
          <w:szCs w:val="22"/>
          <w:lang w:val="en-GB"/>
        </w:rPr>
        <w:t>Trustees</w:t>
      </w:r>
      <w:r w:rsidR="00F5413F" w:rsidRPr="00B35C06">
        <w:rPr>
          <w:rFonts w:ascii="Arial" w:hAnsi="Arial" w:cs="Arial"/>
          <w:sz w:val="22"/>
          <w:szCs w:val="22"/>
          <w:lang w:val="en-GB"/>
        </w:rPr>
        <w:t xml:space="preserve"> to be heard.</w:t>
      </w:r>
    </w:p>
    <w:p w14:paraId="37FD1E99" w14:textId="77777777" w:rsidR="00F5413F" w:rsidRPr="00B35C06" w:rsidRDefault="00F5413F" w:rsidP="00B933E8">
      <w:pPr>
        <w:pStyle w:val="SectionHeading"/>
        <w:tabs>
          <w:tab w:val="clear" w:pos="1584"/>
        </w:tabs>
        <w:jc w:val="both"/>
        <w:rPr>
          <w:rFonts w:ascii="Arial" w:hAnsi="Arial" w:cs="Arial"/>
          <w:sz w:val="22"/>
          <w:szCs w:val="22"/>
          <w:lang w:val="en-GB"/>
        </w:rPr>
      </w:pPr>
    </w:p>
    <w:p w14:paraId="048BA0B0" w14:textId="77777777" w:rsidR="00F5413F" w:rsidRPr="00B35C06" w:rsidRDefault="00F5413F" w:rsidP="00B933E8">
      <w:pPr>
        <w:numPr>
          <w:ilvl w:val="0"/>
          <w:numId w:val="9"/>
        </w:numPr>
        <w:ind w:hanging="720"/>
        <w:jc w:val="both"/>
        <w:rPr>
          <w:rFonts w:ascii="Arial" w:hAnsi="Arial" w:cs="Arial"/>
          <w:sz w:val="22"/>
          <w:szCs w:val="22"/>
        </w:rPr>
      </w:pPr>
      <w:r w:rsidRPr="00B35C06">
        <w:rPr>
          <w:rFonts w:ascii="Arial" w:hAnsi="Arial" w:cs="Arial"/>
          <w:sz w:val="22"/>
          <w:szCs w:val="22"/>
          <w:lang w:val="en-GB"/>
        </w:rPr>
        <w:t xml:space="preserve">All comments will be related to issues </w:t>
      </w:r>
      <w:r w:rsidRPr="00B35C06">
        <w:rPr>
          <w:rFonts w:ascii="Arial" w:hAnsi="Arial" w:cs="Arial"/>
          <w:color w:val="000000"/>
          <w:sz w:val="22"/>
          <w:szCs w:val="22"/>
          <w:lang w:val="en-GB"/>
        </w:rPr>
        <w:t>under discussion.</w:t>
      </w:r>
    </w:p>
    <w:p w14:paraId="7BA02FE3" w14:textId="77777777" w:rsidR="00F5413F" w:rsidRPr="00B35C06" w:rsidRDefault="00F5413F" w:rsidP="00B933E8">
      <w:pPr>
        <w:jc w:val="both"/>
        <w:rPr>
          <w:rFonts w:ascii="Arial" w:hAnsi="Arial" w:cs="Arial"/>
          <w:sz w:val="22"/>
          <w:szCs w:val="22"/>
          <w:lang w:val="en-GB"/>
        </w:rPr>
      </w:pPr>
    </w:p>
    <w:p w14:paraId="4B5A2142" w14:textId="77777777" w:rsidR="00F5413F" w:rsidRPr="00B35C06" w:rsidRDefault="00F5413F" w:rsidP="00B933E8">
      <w:pPr>
        <w:numPr>
          <w:ilvl w:val="0"/>
          <w:numId w:val="9"/>
        </w:numPr>
        <w:ind w:hanging="720"/>
        <w:jc w:val="both"/>
        <w:rPr>
          <w:rFonts w:ascii="Arial" w:hAnsi="Arial" w:cs="Arial"/>
          <w:sz w:val="22"/>
          <w:szCs w:val="22"/>
        </w:rPr>
      </w:pPr>
      <w:r w:rsidRPr="00B35C06">
        <w:rPr>
          <w:rFonts w:ascii="Arial" w:hAnsi="Arial" w:cs="Arial"/>
          <w:sz w:val="22"/>
          <w:szCs w:val="22"/>
          <w:lang w:val="en-GB"/>
        </w:rPr>
        <w:t xml:space="preserve">The </w:t>
      </w:r>
      <w:r w:rsidR="006C5874">
        <w:rPr>
          <w:rFonts w:ascii="Arial" w:hAnsi="Arial" w:cs="Arial"/>
          <w:sz w:val="22"/>
          <w:szCs w:val="22"/>
          <w:lang w:val="en-GB"/>
        </w:rPr>
        <w:t>Chair</w:t>
      </w:r>
      <w:r w:rsidRPr="00B35C06">
        <w:rPr>
          <w:rFonts w:ascii="Arial" w:hAnsi="Arial" w:cs="Arial"/>
          <w:sz w:val="22"/>
          <w:szCs w:val="22"/>
          <w:lang w:val="en-GB"/>
        </w:rPr>
        <w:t xml:space="preserve">, or the person chairing a meeting of </w:t>
      </w:r>
      <w:r w:rsidRPr="00B35C06">
        <w:rPr>
          <w:rFonts w:ascii="Arial" w:hAnsi="Arial" w:cs="Arial"/>
          <w:iCs/>
          <w:sz w:val="22"/>
          <w:szCs w:val="22"/>
          <w:lang w:val="en-GB"/>
        </w:rPr>
        <w:t xml:space="preserve">The </w:t>
      </w:r>
      <w:r w:rsidR="001A1AE0" w:rsidRPr="00B35C06">
        <w:rPr>
          <w:rFonts w:ascii="Arial" w:hAnsi="Arial" w:cs="Arial"/>
          <w:iCs/>
          <w:sz w:val="22"/>
          <w:szCs w:val="22"/>
          <w:lang w:val="en-GB"/>
        </w:rPr>
        <w:t xml:space="preserve">Board </w:t>
      </w:r>
      <w:r w:rsidR="004F11E1" w:rsidRPr="00B35C06">
        <w:rPr>
          <w:rFonts w:ascii="Arial" w:hAnsi="Arial" w:cs="Arial"/>
          <w:iCs/>
          <w:sz w:val="22"/>
          <w:szCs w:val="22"/>
          <w:lang w:val="en-GB"/>
        </w:rPr>
        <w:t xml:space="preserve">of Trustees </w:t>
      </w:r>
      <w:r w:rsidRPr="00B35C06">
        <w:rPr>
          <w:rFonts w:ascii="Arial" w:hAnsi="Arial" w:cs="Arial"/>
          <w:sz w:val="22"/>
          <w:szCs w:val="22"/>
          <w:lang w:val="en-GB"/>
        </w:rPr>
        <w:t>shall have the power to act in response to any inappropriate action or behaviour in a meeting</w:t>
      </w:r>
      <w:r w:rsidR="004F11E1" w:rsidRPr="00B35C06">
        <w:rPr>
          <w:rFonts w:ascii="Arial" w:hAnsi="Arial" w:cs="Arial"/>
          <w:sz w:val="22"/>
          <w:szCs w:val="22"/>
          <w:lang w:val="en-GB"/>
        </w:rPr>
        <w:t>,</w:t>
      </w:r>
      <w:r w:rsidRPr="00B35C06">
        <w:rPr>
          <w:rFonts w:ascii="Arial" w:hAnsi="Arial" w:cs="Arial"/>
          <w:sz w:val="22"/>
          <w:szCs w:val="22"/>
          <w:lang w:val="en-GB"/>
        </w:rPr>
        <w:t xml:space="preserve"> or </w:t>
      </w:r>
      <w:r w:rsidR="004F11E1" w:rsidRPr="00B35C06">
        <w:rPr>
          <w:rFonts w:ascii="Arial" w:hAnsi="Arial" w:cs="Arial"/>
          <w:sz w:val="22"/>
          <w:szCs w:val="22"/>
          <w:lang w:val="en-GB"/>
        </w:rPr>
        <w:t xml:space="preserve">business of the charity, </w:t>
      </w:r>
      <w:r w:rsidRPr="00B35C06">
        <w:rPr>
          <w:rFonts w:ascii="Arial" w:hAnsi="Arial" w:cs="Arial"/>
          <w:sz w:val="22"/>
          <w:szCs w:val="22"/>
          <w:lang w:val="en-GB"/>
        </w:rPr>
        <w:t xml:space="preserve">of </w:t>
      </w:r>
      <w:r w:rsidRPr="00B35C06">
        <w:rPr>
          <w:rFonts w:ascii="Arial" w:hAnsi="Arial" w:cs="Arial"/>
          <w:iCs/>
          <w:sz w:val="22"/>
          <w:szCs w:val="22"/>
          <w:lang w:val="en-GB"/>
        </w:rPr>
        <w:t xml:space="preserve">The </w:t>
      </w:r>
      <w:r w:rsidR="00EE1090" w:rsidRPr="00B35C06">
        <w:rPr>
          <w:rFonts w:ascii="Arial" w:hAnsi="Arial" w:cs="Arial"/>
          <w:iCs/>
          <w:sz w:val="22"/>
          <w:szCs w:val="22"/>
          <w:lang w:val="en-GB"/>
        </w:rPr>
        <w:t xml:space="preserve">Board of </w:t>
      </w:r>
      <w:r w:rsidR="00C920FE" w:rsidRPr="00B35C06">
        <w:rPr>
          <w:rFonts w:ascii="Arial" w:hAnsi="Arial" w:cs="Arial"/>
          <w:iCs/>
          <w:sz w:val="22"/>
          <w:szCs w:val="22"/>
          <w:lang w:val="en-GB"/>
        </w:rPr>
        <w:t>Trustees</w:t>
      </w:r>
      <w:r w:rsidR="00EE1090" w:rsidRPr="00B35C06">
        <w:rPr>
          <w:rFonts w:ascii="Arial" w:hAnsi="Arial" w:cs="Arial"/>
          <w:iCs/>
          <w:sz w:val="22"/>
          <w:szCs w:val="22"/>
          <w:lang w:val="en-GB"/>
        </w:rPr>
        <w:t>.</w:t>
      </w:r>
      <w:r w:rsidRPr="00B35C06">
        <w:rPr>
          <w:rFonts w:ascii="Arial" w:hAnsi="Arial" w:cs="Arial"/>
          <w:iCs/>
          <w:sz w:val="22"/>
          <w:szCs w:val="22"/>
          <w:lang w:val="en-GB"/>
        </w:rPr>
        <w:t xml:space="preserve"> </w:t>
      </w:r>
      <w:r w:rsidRPr="00B35C06">
        <w:rPr>
          <w:rFonts w:ascii="Arial" w:hAnsi="Arial" w:cs="Arial"/>
          <w:sz w:val="22"/>
          <w:szCs w:val="22"/>
          <w:lang w:val="en-GB"/>
        </w:rPr>
        <w:t>Such powers may include, but are not limited to:</w:t>
      </w:r>
    </w:p>
    <w:p w14:paraId="5BBABC50" w14:textId="77777777" w:rsidR="004F11E1" w:rsidRPr="00B35C06" w:rsidRDefault="004F11E1" w:rsidP="004F11E1">
      <w:pPr>
        <w:ind w:left="720"/>
        <w:jc w:val="both"/>
        <w:rPr>
          <w:rFonts w:ascii="Arial" w:hAnsi="Arial" w:cs="Arial"/>
          <w:sz w:val="22"/>
          <w:szCs w:val="22"/>
        </w:rPr>
      </w:pPr>
    </w:p>
    <w:p w14:paraId="25D73303" w14:textId="77777777" w:rsidR="00F5413F" w:rsidRPr="00B35C06" w:rsidRDefault="00F5413F" w:rsidP="00B933E8">
      <w:pPr>
        <w:numPr>
          <w:ilvl w:val="0"/>
          <w:numId w:val="7"/>
        </w:numPr>
        <w:jc w:val="both"/>
        <w:rPr>
          <w:rFonts w:ascii="Arial" w:hAnsi="Arial" w:cs="Arial"/>
          <w:sz w:val="22"/>
          <w:szCs w:val="22"/>
        </w:rPr>
      </w:pPr>
      <w:r w:rsidRPr="00B35C06">
        <w:rPr>
          <w:rFonts w:ascii="Arial" w:hAnsi="Arial" w:cs="Arial"/>
          <w:color w:val="000000"/>
          <w:sz w:val="22"/>
          <w:szCs w:val="22"/>
          <w:lang w:val="en-GB"/>
        </w:rPr>
        <w:t xml:space="preserve">Warning </w:t>
      </w:r>
      <w:r w:rsidRPr="00B35C06">
        <w:rPr>
          <w:rFonts w:ascii="Arial" w:hAnsi="Arial" w:cs="Arial"/>
          <w:sz w:val="22"/>
          <w:szCs w:val="22"/>
          <w:lang w:val="en-GB"/>
        </w:rPr>
        <w:t xml:space="preserve">a person </w:t>
      </w:r>
      <w:r w:rsidRPr="00B35C06">
        <w:rPr>
          <w:rFonts w:ascii="Arial" w:hAnsi="Arial" w:cs="Arial"/>
          <w:color w:val="000000"/>
          <w:sz w:val="22"/>
          <w:szCs w:val="22"/>
          <w:lang w:val="en-GB"/>
        </w:rPr>
        <w:t>that their behaviour or conduct is unacceptable</w:t>
      </w:r>
    </w:p>
    <w:p w14:paraId="4BCCCDC9" w14:textId="77777777" w:rsidR="00F5413F" w:rsidRPr="00B35C06" w:rsidRDefault="00F5413F" w:rsidP="00B933E8">
      <w:pPr>
        <w:numPr>
          <w:ilvl w:val="0"/>
          <w:numId w:val="7"/>
        </w:numPr>
        <w:jc w:val="both"/>
        <w:rPr>
          <w:rFonts w:ascii="Arial" w:hAnsi="Arial" w:cs="Arial"/>
          <w:color w:val="000000"/>
          <w:sz w:val="22"/>
          <w:szCs w:val="22"/>
        </w:rPr>
      </w:pPr>
      <w:r w:rsidRPr="00B35C06">
        <w:rPr>
          <w:rFonts w:ascii="Arial" w:hAnsi="Arial" w:cs="Arial"/>
          <w:sz w:val="22"/>
          <w:szCs w:val="22"/>
          <w:lang w:val="en-GB"/>
        </w:rPr>
        <w:t xml:space="preserve">Refusing </w:t>
      </w:r>
      <w:r w:rsidRPr="00B35C06">
        <w:rPr>
          <w:rFonts w:ascii="Arial" w:hAnsi="Arial" w:cs="Arial"/>
          <w:color w:val="000000"/>
          <w:sz w:val="22"/>
          <w:szCs w:val="22"/>
          <w:lang w:val="en-GB"/>
        </w:rPr>
        <w:t xml:space="preserve">that </w:t>
      </w:r>
      <w:proofErr w:type="gramStart"/>
      <w:r w:rsidRPr="00B35C06">
        <w:rPr>
          <w:rFonts w:ascii="Arial" w:hAnsi="Arial" w:cs="Arial"/>
          <w:sz w:val="22"/>
          <w:szCs w:val="22"/>
          <w:lang w:val="en-GB"/>
        </w:rPr>
        <w:t>person</w:t>
      </w:r>
      <w:proofErr w:type="gramEnd"/>
      <w:r w:rsidRPr="00B35C06">
        <w:rPr>
          <w:rFonts w:ascii="Arial" w:hAnsi="Arial" w:cs="Arial"/>
          <w:sz w:val="22"/>
          <w:szCs w:val="22"/>
          <w:lang w:val="en-GB"/>
        </w:rPr>
        <w:t xml:space="preserve"> the right to speak further on a given issue </w:t>
      </w:r>
      <w:r w:rsidRPr="00B35C06">
        <w:rPr>
          <w:rFonts w:ascii="Arial" w:hAnsi="Arial" w:cs="Arial"/>
          <w:color w:val="000000"/>
          <w:sz w:val="22"/>
          <w:szCs w:val="22"/>
          <w:lang w:val="en-GB"/>
        </w:rPr>
        <w:t>during the meeting</w:t>
      </w:r>
    </w:p>
    <w:p w14:paraId="0AFF6DBE" w14:textId="77777777" w:rsidR="00F5413F" w:rsidRPr="00B35C06" w:rsidRDefault="00F5413F" w:rsidP="00B933E8">
      <w:pPr>
        <w:pStyle w:val="SectionHeading"/>
        <w:numPr>
          <w:ilvl w:val="0"/>
          <w:numId w:val="7"/>
        </w:numPr>
        <w:tabs>
          <w:tab w:val="clear" w:pos="1584"/>
        </w:tabs>
        <w:jc w:val="both"/>
        <w:rPr>
          <w:rFonts w:ascii="Arial" w:hAnsi="Arial" w:cs="Arial"/>
          <w:sz w:val="22"/>
          <w:szCs w:val="22"/>
          <w:lang w:val="en-GB"/>
        </w:rPr>
      </w:pPr>
      <w:r w:rsidRPr="00B35C06">
        <w:rPr>
          <w:rFonts w:ascii="Arial" w:hAnsi="Arial" w:cs="Arial"/>
          <w:sz w:val="22"/>
          <w:szCs w:val="22"/>
          <w:lang w:val="en-GB"/>
        </w:rPr>
        <w:t>Requesting a person to leave a meeting or event</w:t>
      </w:r>
    </w:p>
    <w:p w14:paraId="0421BDB6" w14:textId="77777777" w:rsidR="00F5413F" w:rsidRPr="00B35C06" w:rsidRDefault="00F5413F" w:rsidP="00B933E8">
      <w:pPr>
        <w:numPr>
          <w:ilvl w:val="0"/>
          <w:numId w:val="7"/>
        </w:numPr>
        <w:jc w:val="both"/>
        <w:rPr>
          <w:rFonts w:ascii="Arial" w:hAnsi="Arial" w:cs="Arial"/>
          <w:iCs/>
          <w:sz w:val="22"/>
          <w:szCs w:val="22"/>
        </w:rPr>
      </w:pPr>
      <w:r w:rsidRPr="00B35C06">
        <w:rPr>
          <w:rFonts w:ascii="Arial" w:hAnsi="Arial" w:cs="Arial"/>
          <w:sz w:val="22"/>
          <w:szCs w:val="22"/>
          <w:lang w:val="en-GB"/>
        </w:rPr>
        <w:t>Recommending a person be suspended from</w:t>
      </w:r>
      <w:r w:rsidRPr="00B35C06">
        <w:rPr>
          <w:rFonts w:ascii="Arial" w:hAnsi="Arial" w:cs="Arial"/>
          <w:iCs/>
          <w:sz w:val="22"/>
          <w:szCs w:val="22"/>
          <w:lang w:val="en-GB"/>
        </w:rPr>
        <w:t xml:space="preserve"> the </w:t>
      </w:r>
      <w:r w:rsidR="001A1AE0" w:rsidRPr="00B35C06">
        <w:rPr>
          <w:rFonts w:ascii="Arial" w:hAnsi="Arial" w:cs="Arial"/>
          <w:iCs/>
          <w:sz w:val="22"/>
          <w:szCs w:val="22"/>
          <w:lang w:val="en-GB"/>
        </w:rPr>
        <w:t xml:space="preserve">Board of </w:t>
      </w:r>
      <w:r w:rsidR="00C920FE" w:rsidRPr="00B35C06">
        <w:rPr>
          <w:rFonts w:ascii="Arial" w:hAnsi="Arial" w:cs="Arial"/>
          <w:iCs/>
          <w:sz w:val="22"/>
          <w:szCs w:val="22"/>
          <w:lang w:val="en-GB"/>
        </w:rPr>
        <w:t>Trustees</w:t>
      </w:r>
    </w:p>
    <w:p w14:paraId="1D779EA0" w14:textId="77777777" w:rsidR="00F5413F" w:rsidRPr="00B35C06" w:rsidRDefault="00F5413F" w:rsidP="00B933E8">
      <w:pPr>
        <w:numPr>
          <w:ilvl w:val="0"/>
          <w:numId w:val="7"/>
        </w:numPr>
        <w:jc w:val="both"/>
        <w:rPr>
          <w:rFonts w:ascii="Arial" w:hAnsi="Arial" w:cs="Arial"/>
          <w:sz w:val="22"/>
          <w:szCs w:val="22"/>
        </w:rPr>
      </w:pPr>
      <w:r w:rsidRPr="00B35C06">
        <w:rPr>
          <w:rFonts w:ascii="Arial" w:hAnsi="Arial" w:cs="Arial"/>
          <w:sz w:val="22"/>
          <w:szCs w:val="22"/>
          <w:lang w:val="en-GB"/>
        </w:rPr>
        <w:t>Declaring a meeting closed</w:t>
      </w:r>
      <w:r w:rsidRPr="00B35C06">
        <w:rPr>
          <w:rFonts w:ascii="Arial" w:hAnsi="Arial" w:cs="Arial"/>
          <w:color w:val="FF0000"/>
          <w:sz w:val="22"/>
          <w:szCs w:val="22"/>
          <w:lang w:val="en-GB"/>
        </w:rPr>
        <w:t xml:space="preserve"> </w:t>
      </w:r>
      <w:r w:rsidRPr="00B35C06">
        <w:rPr>
          <w:rFonts w:ascii="Arial" w:hAnsi="Arial" w:cs="Arial"/>
          <w:color w:val="000000"/>
          <w:sz w:val="22"/>
          <w:szCs w:val="22"/>
          <w:lang w:val="en-GB"/>
        </w:rPr>
        <w:t>or adjourned.</w:t>
      </w:r>
    </w:p>
    <w:p w14:paraId="110D19C0" w14:textId="77777777" w:rsidR="00F5413F" w:rsidRPr="00B35C06" w:rsidRDefault="00F5413F" w:rsidP="00EE1090">
      <w:pPr>
        <w:jc w:val="both"/>
        <w:rPr>
          <w:rFonts w:ascii="Arial" w:hAnsi="Arial" w:cs="Arial"/>
          <w:sz w:val="22"/>
          <w:szCs w:val="22"/>
        </w:rPr>
      </w:pPr>
    </w:p>
    <w:p w14:paraId="3EA18203" w14:textId="77777777" w:rsidR="00F5413F" w:rsidRPr="00B35C06" w:rsidRDefault="00F5413F" w:rsidP="00B933E8">
      <w:pPr>
        <w:jc w:val="both"/>
        <w:rPr>
          <w:rFonts w:ascii="Arial" w:hAnsi="Arial" w:cs="Arial"/>
          <w:sz w:val="22"/>
          <w:szCs w:val="22"/>
        </w:rPr>
      </w:pPr>
      <w:r w:rsidRPr="00B35C06">
        <w:rPr>
          <w:rFonts w:ascii="Arial" w:hAnsi="Arial" w:cs="Arial"/>
          <w:b/>
          <w:bCs/>
          <w:sz w:val="22"/>
          <w:szCs w:val="22"/>
          <w:lang w:val="en-GB"/>
        </w:rPr>
        <w:t>Equal opportunities</w:t>
      </w:r>
      <w:bookmarkStart w:id="0" w:name="_GoBack"/>
      <w:bookmarkEnd w:id="0"/>
    </w:p>
    <w:p w14:paraId="55058DD2" w14:textId="77777777" w:rsidR="00F5413F" w:rsidRPr="00B35C06" w:rsidRDefault="00F5413F" w:rsidP="00B933E8">
      <w:pPr>
        <w:jc w:val="both"/>
        <w:rPr>
          <w:rFonts w:ascii="Arial" w:hAnsi="Arial" w:cs="Arial"/>
          <w:b/>
          <w:bCs/>
          <w:sz w:val="22"/>
          <w:szCs w:val="22"/>
          <w:lang w:val="en-GB"/>
        </w:rPr>
      </w:pPr>
    </w:p>
    <w:p w14:paraId="511E9E3C" w14:textId="77777777" w:rsidR="00F5413F" w:rsidRPr="00B35C06" w:rsidRDefault="00C920FE" w:rsidP="00B933E8">
      <w:pPr>
        <w:numPr>
          <w:ilvl w:val="0"/>
          <w:numId w:val="9"/>
        </w:numPr>
        <w:ind w:hanging="720"/>
        <w:jc w:val="both"/>
        <w:rPr>
          <w:rFonts w:ascii="Arial" w:hAnsi="Arial" w:cs="Arial"/>
          <w:sz w:val="22"/>
          <w:szCs w:val="22"/>
        </w:rPr>
      </w:pPr>
      <w:r w:rsidRPr="00B35C06">
        <w:rPr>
          <w:rFonts w:ascii="Arial" w:hAnsi="Arial" w:cs="Arial"/>
          <w:iCs/>
          <w:sz w:val="22"/>
          <w:szCs w:val="22"/>
          <w:lang w:val="en-GB"/>
        </w:rPr>
        <w:t>Trustees</w:t>
      </w:r>
      <w:r w:rsidR="00A7789A" w:rsidRPr="00B35C06">
        <w:rPr>
          <w:rFonts w:ascii="Arial" w:hAnsi="Arial" w:cs="Arial"/>
          <w:sz w:val="22"/>
          <w:szCs w:val="22"/>
          <w:lang w:val="en-GB"/>
        </w:rPr>
        <w:t xml:space="preserve"> behaviour must accord with the</w:t>
      </w:r>
      <w:r w:rsidR="00F5413F" w:rsidRPr="00B35C06">
        <w:rPr>
          <w:rFonts w:ascii="Arial" w:hAnsi="Arial" w:cs="Arial"/>
          <w:sz w:val="22"/>
          <w:szCs w:val="22"/>
          <w:lang w:val="en-GB"/>
        </w:rPr>
        <w:t xml:space="preserve"> published equal opportunities policy.</w:t>
      </w:r>
    </w:p>
    <w:p w14:paraId="1EA941AF" w14:textId="77777777" w:rsidR="00F5413F" w:rsidRPr="00B35C06" w:rsidRDefault="00F5413F" w:rsidP="00B933E8">
      <w:pPr>
        <w:ind w:hanging="720"/>
        <w:jc w:val="both"/>
        <w:rPr>
          <w:rFonts w:ascii="Arial" w:hAnsi="Arial" w:cs="Arial"/>
          <w:sz w:val="22"/>
          <w:szCs w:val="22"/>
          <w:lang w:val="en-GB"/>
        </w:rPr>
      </w:pPr>
    </w:p>
    <w:p w14:paraId="5E49A0E7" w14:textId="77777777" w:rsidR="00F5413F" w:rsidRPr="00B35C06" w:rsidRDefault="00F5413F" w:rsidP="00B933E8">
      <w:pPr>
        <w:numPr>
          <w:ilvl w:val="0"/>
          <w:numId w:val="9"/>
        </w:numPr>
        <w:ind w:hanging="720"/>
        <w:jc w:val="both"/>
        <w:rPr>
          <w:rFonts w:ascii="Arial" w:hAnsi="Arial" w:cs="Arial"/>
          <w:sz w:val="22"/>
          <w:szCs w:val="22"/>
        </w:rPr>
      </w:pPr>
      <w:r w:rsidRPr="00B35C06">
        <w:rPr>
          <w:rFonts w:ascii="Arial" w:hAnsi="Arial" w:cs="Arial"/>
          <w:sz w:val="22"/>
          <w:szCs w:val="22"/>
          <w:lang w:val="en-GB"/>
        </w:rPr>
        <w:t>In particular, racist, sexist, homophobic or other discriminatory remarks and behaviour will not be tolerated during any meetings or activities.</w:t>
      </w:r>
    </w:p>
    <w:p w14:paraId="49AE9EF3" w14:textId="77777777" w:rsidR="00F5413F" w:rsidRPr="00B35C06" w:rsidRDefault="00F5413F" w:rsidP="00B933E8">
      <w:pPr>
        <w:jc w:val="both"/>
        <w:rPr>
          <w:rFonts w:ascii="Arial" w:hAnsi="Arial" w:cs="Arial"/>
          <w:sz w:val="22"/>
          <w:szCs w:val="22"/>
        </w:rPr>
      </w:pPr>
    </w:p>
    <w:p w14:paraId="4B14B2BC" w14:textId="77777777" w:rsidR="00F5413F" w:rsidRPr="00B35C06" w:rsidRDefault="00F5413F" w:rsidP="00B933E8">
      <w:pPr>
        <w:jc w:val="both"/>
        <w:rPr>
          <w:rFonts w:ascii="Arial" w:hAnsi="Arial" w:cs="Arial"/>
          <w:sz w:val="22"/>
          <w:szCs w:val="22"/>
        </w:rPr>
      </w:pPr>
      <w:r w:rsidRPr="00B35C06">
        <w:rPr>
          <w:rFonts w:ascii="Arial" w:hAnsi="Arial" w:cs="Arial"/>
          <w:b/>
          <w:bCs/>
          <w:sz w:val="22"/>
          <w:szCs w:val="22"/>
          <w:lang w:val="en-GB"/>
        </w:rPr>
        <w:t>Openness and confidentiality</w:t>
      </w:r>
    </w:p>
    <w:p w14:paraId="7419A3B2" w14:textId="77777777" w:rsidR="00F5413F" w:rsidRPr="00B35C06" w:rsidRDefault="00F5413F" w:rsidP="00B933E8">
      <w:pPr>
        <w:jc w:val="both"/>
        <w:rPr>
          <w:rFonts w:ascii="Arial" w:hAnsi="Arial" w:cs="Arial"/>
          <w:b/>
          <w:bCs/>
          <w:sz w:val="22"/>
          <w:szCs w:val="22"/>
          <w:lang w:val="en-GB"/>
        </w:rPr>
      </w:pPr>
    </w:p>
    <w:p w14:paraId="16A9D5DC" w14:textId="77777777" w:rsidR="00F5413F" w:rsidRPr="00B35C06" w:rsidRDefault="004F11E1" w:rsidP="00B933E8">
      <w:pPr>
        <w:numPr>
          <w:ilvl w:val="0"/>
          <w:numId w:val="9"/>
        </w:numPr>
        <w:ind w:hanging="720"/>
        <w:jc w:val="both"/>
        <w:rPr>
          <w:rFonts w:ascii="Arial" w:hAnsi="Arial" w:cs="Arial"/>
          <w:sz w:val="22"/>
          <w:szCs w:val="22"/>
        </w:rPr>
      </w:pPr>
      <w:r w:rsidRPr="00B35C06">
        <w:rPr>
          <w:rFonts w:ascii="Arial" w:hAnsi="Arial" w:cs="Arial"/>
          <w:sz w:val="22"/>
          <w:szCs w:val="22"/>
        </w:rPr>
        <w:t>Trustees</w:t>
      </w:r>
      <w:r w:rsidR="00CA6AD3" w:rsidRPr="00B35C06">
        <w:rPr>
          <w:rFonts w:ascii="Arial" w:hAnsi="Arial" w:cs="Arial"/>
          <w:sz w:val="22"/>
          <w:szCs w:val="22"/>
          <w:lang w:val="en-GB"/>
        </w:rPr>
        <w:t xml:space="preserve"> </w:t>
      </w:r>
      <w:r w:rsidR="00F5413F" w:rsidRPr="00B35C06">
        <w:rPr>
          <w:rFonts w:ascii="Arial" w:hAnsi="Arial" w:cs="Arial"/>
          <w:sz w:val="22"/>
          <w:szCs w:val="22"/>
          <w:lang w:val="en-GB"/>
        </w:rPr>
        <w:t>shall operate on the assumption that its meetings are open to members of the public and agenda papers will be available to anybody who requests them unless they are specifically designated as confidential.</w:t>
      </w:r>
    </w:p>
    <w:p w14:paraId="0C7E0582" w14:textId="77777777" w:rsidR="00F5413F" w:rsidRPr="00B35C06" w:rsidRDefault="00F5413F" w:rsidP="00B933E8">
      <w:pPr>
        <w:ind w:hanging="720"/>
        <w:jc w:val="both"/>
        <w:rPr>
          <w:rFonts w:ascii="Arial" w:hAnsi="Arial" w:cs="Arial"/>
          <w:sz w:val="22"/>
          <w:szCs w:val="22"/>
          <w:lang w:val="en-GB"/>
        </w:rPr>
      </w:pPr>
    </w:p>
    <w:p w14:paraId="59A602A0" w14:textId="77777777" w:rsidR="00F5413F" w:rsidRPr="00B35C06" w:rsidRDefault="00F5413F" w:rsidP="00B933E8">
      <w:pPr>
        <w:numPr>
          <w:ilvl w:val="0"/>
          <w:numId w:val="9"/>
        </w:numPr>
        <w:ind w:hanging="720"/>
        <w:jc w:val="both"/>
        <w:rPr>
          <w:rFonts w:ascii="Arial" w:hAnsi="Arial" w:cs="Arial"/>
          <w:sz w:val="22"/>
          <w:szCs w:val="22"/>
        </w:rPr>
      </w:pPr>
      <w:r w:rsidRPr="00B35C06">
        <w:rPr>
          <w:rFonts w:ascii="Arial" w:hAnsi="Arial" w:cs="Arial"/>
          <w:sz w:val="22"/>
          <w:szCs w:val="22"/>
          <w:lang w:val="en-GB"/>
        </w:rPr>
        <w:t xml:space="preserve">Agendas shall be sent to </w:t>
      </w:r>
      <w:r w:rsidR="001A1AE0" w:rsidRPr="00B35C06">
        <w:rPr>
          <w:rFonts w:ascii="Arial" w:hAnsi="Arial" w:cs="Arial"/>
          <w:iCs/>
          <w:sz w:val="22"/>
          <w:szCs w:val="22"/>
          <w:lang w:val="en-GB"/>
        </w:rPr>
        <w:t xml:space="preserve">Board of </w:t>
      </w:r>
      <w:r w:rsidR="00C920FE" w:rsidRPr="00B35C06">
        <w:rPr>
          <w:rFonts w:ascii="Arial" w:hAnsi="Arial" w:cs="Arial"/>
          <w:iCs/>
          <w:sz w:val="22"/>
          <w:szCs w:val="22"/>
          <w:lang w:val="en-GB"/>
        </w:rPr>
        <w:t>Trustees</w:t>
      </w:r>
      <w:r w:rsidR="00EE1090" w:rsidRPr="00B35C06">
        <w:rPr>
          <w:rFonts w:ascii="Arial" w:hAnsi="Arial" w:cs="Arial"/>
          <w:iCs/>
          <w:sz w:val="22"/>
          <w:szCs w:val="22"/>
          <w:lang w:val="en-GB"/>
        </w:rPr>
        <w:t xml:space="preserve"> </w:t>
      </w:r>
      <w:r w:rsidR="004F11E1" w:rsidRPr="00B35C06">
        <w:rPr>
          <w:rFonts w:ascii="Arial" w:hAnsi="Arial" w:cs="Arial"/>
          <w:sz w:val="22"/>
          <w:szCs w:val="22"/>
          <w:lang w:val="en-GB"/>
        </w:rPr>
        <w:t>ten</w:t>
      </w:r>
      <w:r w:rsidRPr="00B35C06">
        <w:rPr>
          <w:rFonts w:ascii="Arial" w:hAnsi="Arial" w:cs="Arial"/>
          <w:sz w:val="22"/>
          <w:szCs w:val="22"/>
          <w:lang w:val="en-GB"/>
        </w:rPr>
        <w:t xml:space="preserve"> working days in advance of </w:t>
      </w:r>
      <w:r w:rsidR="001A1AE0" w:rsidRPr="00B35C06">
        <w:rPr>
          <w:rFonts w:ascii="Arial" w:hAnsi="Arial" w:cs="Arial"/>
          <w:iCs/>
          <w:sz w:val="22"/>
          <w:szCs w:val="22"/>
          <w:lang w:val="en-GB"/>
        </w:rPr>
        <w:t xml:space="preserve">Board of </w:t>
      </w:r>
      <w:r w:rsidR="00C920FE" w:rsidRPr="00B35C06">
        <w:rPr>
          <w:rFonts w:ascii="Arial" w:hAnsi="Arial" w:cs="Arial"/>
          <w:iCs/>
          <w:sz w:val="22"/>
          <w:szCs w:val="22"/>
          <w:lang w:val="en-GB"/>
        </w:rPr>
        <w:t>Trustees</w:t>
      </w:r>
      <w:r w:rsidR="00EE1090" w:rsidRPr="00B35C06">
        <w:rPr>
          <w:rFonts w:ascii="Arial" w:hAnsi="Arial" w:cs="Arial"/>
          <w:iCs/>
          <w:sz w:val="22"/>
          <w:szCs w:val="22"/>
          <w:lang w:val="en-GB"/>
        </w:rPr>
        <w:t>.</w:t>
      </w:r>
      <w:r w:rsidRPr="00B35C06">
        <w:rPr>
          <w:rFonts w:ascii="Arial" w:hAnsi="Arial" w:cs="Arial"/>
          <w:sz w:val="22"/>
          <w:szCs w:val="22"/>
          <w:lang w:val="en-GB"/>
        </w:rPr>
        <w:t xml:space="preserve"> Where policy papers cannot be tabled in advance of meetings, consideration shall be given to de</w:t>
      </w:r>
      <w:r w:rsidR="00A7789A" w:rsidRPr="00B35C06">
        <w:rPr>
          <w:rFonts w:ascii="Arial" w:hAnsi="Arial" w:cs="Arial"/>
          <w:sz w:val="22"/>
          <w:szCs w:val="22"/>
          <w:lang w:val="en-GB"/>
        </w:rPr>
        <w:t xml:space="preserve">laying decisions until </w:t>
      </w:r>
      <w:r w:rsidR="00C920FE" w:rsidRPr="00B35C06">
        <w:rPr>
          <w:rFonts w:ascii="Arial" w:hAnsi="Arial" w:cs="Arial"/>
          <w:iCs/>
          <w:sz w:val="22"/>
          <w:szCs w:val="22"/>
          <w:lang w:val="en-GB"/>
        </w:rPr>
        <w:t>Trustees</w:t>
      </w:r>
      <w:r w:rsidRPr="00B35C06">
        <w:rPr>
          <w:rFonts w:ascii="Arial" w:hAnsi="Arial" w:cs="Arial"/>
          <w:sz w:val="22"/>
          <w:szCs w:val="22"/>
          <w:lang w:val="en-GB"/>
        </w:rPr>
        <w:t xml:space="preserve"> have had sufficient time to consult and consider the issues in depth.</w:t>
      </w:r>
    </w:p>
    <w:p w14:paraId="50BF8905" w14:textId="77777777" w:rsidR="00F5413F" w:rsidRPr="00B35C06" w:rsidRDefault="00F5413F" w:rsidP="00B933E8">
      <w:pPr>
        <w:ind w:hanging="720"/>
        <w:jc w:val="both"/>
        <w:rPr>
          <w:rFonts w:ascii="Arial" w:hAnsi="Arial" w:cs="Arial"/>
          <w:sz w:val="22"/>
          <w:szCs w:val="22"/>
          <w:lang w:val="en-GB"/>
        </w:rPr>
      </w:pPr>
    </w:p>
    <w:p w14:paraId="5EF856F0" w14:textId="77777777" w:rsidR="00F5413F" w:rsidRPr="00B35C06" w:rsidRDefault="00C920FE" w:rsidP="00B933E8">
      <w:pPr>
        <w:pStyle w:val="SectionHeading"/>
        <w:numPr>
          <w:ilvl w:val="0"/>
          <w:numId w:val="9"/>
        </w:numPr>
        <w:tabs>
          <w:tab w:val="clear" w:pos="1584"/>
        </w:tabs>
        <w:ind w:hanging="720"/>
        <w:jc w:val="both"/>
        <w:rPr>
          <w:rFonts w:ascii="Arial" w:hAnsi="Arial" w:cs="Arial"/>
          <w:sz w:val="22"/>
          <w:szCs w:val="22"/>
          <w:lang w:val="en-GB"/>
        </w:rPr>
      </w:pPr>
      <w:r w:rsidRPr="00B35C06">
        <w:rPr>
          <w:rFonts w:ascii="Arial" w:hAnsi="Arial" w:cs="Arial"/>
          <w:iCs/>
          <w:sz w:val="22"/>
          <w:szCs w:val="22"/>
          <w:lang w:val="en-GB"/>
        </w:rPr>
        <w:t>Trustees</w:t>
      </w:r>
      <w:r w:rsidR="00F5413F" w:rsidRPr="00B35C06">
        <w:rPr>
          <w:rFonts w:ascii="Arial" w:hAnsi="Arial" w:cs="Arial"/>
          <w:sz w:val="22"/>
          <w:szCs w:val="22"/>
          <w:lang w:val="en-GB"/>
        </w:rPr>
        <w:t xml:space="preserve"> must be aware that there may be occasions when issues of a confidential nature are raised at </w:t>
      </w:r>
      <w:r w:rsidR="001A1AE0" w:rsidRPr="00B35C06">
        <w:rPr>
          <w:rFonts w:ascii="Arial" w:hAnsi="Arial" w:cs="Arial"/>
          <w:iCs/>
          <w:sz w:val="22"/>
          <w:szCs w:val="22"/>
          <w:lang w:val="en-GB"/>
        </w:rPr>
        <w:t xml:space="preserve">Board of </w:t>
      </w:r>
      <w:r w:rsidRPr="00B35C06">
        <w:rPr>
          <w:rFonts w:ascii="Arial" w:hAnsi="Arial" w:cs="Arial"/>
          <w:iCs/>
          <w:sz w:val="22"/>
          <w:szCs w:val="22"/>
          <w:lang w:val="en-GB"/>
        </w:rPr>
        <w:t>Trustees</w:t>
      </w:r>
      <w:r w:rsidR="00F5413F" w:rsidRPr="00B35C06">
        <w:rPr>
          <w:rFonts w:ascii="Arial" w:hAnsi="Arial" w:cs="Arial"/>
          <w:sz w:val="22"/>
          <w:szCs w:val="22"/>
          <w:lang w:val="en-GB"/>
        </w:rPr>
        <w:t xml:space="preserve"> meetings and respect that confidentiality.</w:t>
      </w:r>
    </w:p>
    <w:p w14:paraId="782C1205" w14:textId="77777777" w:rsidR="00F5413F" w:rsidRPr="00B35C06" w:rsidRDefault="00F5413F" w:rsidP="00B933E8">
      <w:pPr>
        <w:pStyle w:val="SectionHeading"/>
        <w:tabs>
          <w:tab w:val="clear" w:pos="1584"/>
        </w:tabs>
        <w:ind w:hanging="720"/>
        <w:jc w:val="both"/>
        <w:rPr>
          <w:rFonts w:ascii="Arial" w:hAnsi="Arial" w:cs="Arial"/>
          <w:sz w:val="22"/>
          <w:szCs w:val="22"/>
          <w:lang w:val="en-GB"/>
        </w:rPr>
      </w:pPr>
    </w:p>
    <w:p w14:paraId="4DBC4C0B" w14:textId="77777777" w:rsidR="00F5413F" w:rsidRPr="00B35C06" w:rsidRDefault="00A7789A" w:rsidP="00EE1090">
      <w:pPr>
        <w:numPr>
          <w:ilvl w:val="0"/>
          <w:numId w:val="9"/>
        </w:numPr>
        <w:ind w:hanging="720"/>
        <w:jc w:val="both"/>
        <w:rPr>
          <w:rFonts w:ascii="Arial" w:hAnsi="Arial" w:cs="Arial"/>
          <w:color w:val="000000"/>
          <w:sz w:val="22"/>
          <w:szCs w:val="22"/>
        </w:rPr>
      </w:pPr>
      <w:r w:rsidRPr="00B35C06">
        <w:rPr>
          <w:rFonts w:ascii="Arial" w:hAnsi="Arial" w:cs="Arial"/>
          <w:sz w:val="22"/>
          <w:szCs w:val="22"/>
          <w:lang w:val="en-GB"/>
        </w:rPr>
        <w:t xml:space="preserve">If </w:t>
      </w:r>
      <w:r w:rsidR="00C920FE" w:rsidRPr="00B35C06">
        <w:rPr>
          <w:rFonts w:ascii="Arial" w:hAnsi="Arial" w:cs="Arial"/>
          <w:iCs/>
          <w:sz w:val="22"/>
          <w:szCs w:val="22"/>
          <w:lang w:val="en-GB"/>
        </w:rPr>
        <w:t>Trustees</w:t>
      </w:r>
      <w:r w:rsidR="00F5413F" w:rsidRPr="00B35C06">
        <w:rPr>
          <w:rFonts w:ascii="Arial" w:hAnsi="Arial" w:cs="Arial"/>
          <w:sz w:val="22"/>
          <w:szCs w:val="22"/>
          <w:lang w:val="en-GB"/>
        </w:rPr>
        <w:t xml:space="preserve"> feel that </w:t>
      </w:r>
      <w:r w:rsidR="00F5413F" w:rsidRPr="00B35C06">
        <w:rPr>
          <w:rFonts w:ascii="Arial" w:hAnsi="Arial" w:cs="Arial"/>
          <w:color w:val="000000"/>
          <w:sz w:val="22"/>
          <w:szCs w:val="22"/>
          <w:lang w:val="en-GB"/>
        </w:rPr>
        <w:t xml:space="preserve">confidential </w:t>
      </w:r>
      <w:r w:rsidR="00F5413F" w:rsidRPr="00B35C06">
        <w:rPr>
          <w:rFonts w:ascii="Arial" w:hAnsi="Arial" w:cs="Arial"/>
          <w:sz w:val="22"/>
          <w:szCs w:val="22"/>
          <w:lang w:val="en-GB"/>
        </w:rPr>
        <w:t xml:space="preserve">information being discussed </w:t>
      </w:r>
      <w:r w:rsidR="00F5413F" w:rsidRPr="00B35C06">
        <w:rPr>
          <w:rFonts w:ascii="Arial" w:hAnsi="Arial" w:cs="Arial"/>
          <w:color w:val="000000"/>
          <w:sz w:val="22"/>
          <w:szCs w:val="22"/>
          <w:lang w:val="en-GB"/>
        </w:rPr>
        <w:t xml:space="preserve">should be made available to the public, </w:t>
      </w:r>
      <w:r w:rsidR="00F5413F" w:rsidRPr="00B35C06">
        <w:rPr>
          <w:rFonts w:ascii="Arial" w:hAnsi="Arial" w:cs="Arial"/>
          <w:iCs/>
          <w:color w:val="000000"/>
          <w:sz w:val="22"/>
          <w:szCs w:val="22"/>
          <w:lang w:val="en-GB"/>
        </w:rPr>
        <w:t xml:space="preserve">the </w:t>
      </w:r>
      <w:r w:rsidR="001A1AE0" w:rsidRPr="00B35C06">
        <w:rPr>
          <w:rFonts w:ascii="Arial" w:hAnsi="Arial" w:cs="Arial"/>
          <w:iCs/>
          <w:color w:val="000000"/>
          <w:sz w:val="22"/>
          <w:szCs w:val="22"/>
          <w:lang w:val="en-GB"/>
        </w:rPr>
        <w:t xml:space="preserve">Board of </w:t>
      </w:r>
      <w:r w:rsidR="00C920FE" w:rsidRPr="00B35C06">
        <w:rPr>
          <w:rFonts w:ascii="Arial" w:hAnsi="Arial" w:cs="Arial"/>
          <w:iCs/>
          <w:color w:val="000000"/>
          <w:sz w:val="22"/>
          <w:szCs w:val="22"/>
          <w:lang w:val="en-GB"/>
        </w:rPr>
        <w:t>Trustees</w:t>
      </w:r>
      <w:r w:rsidR="00F5413F" w:rsidRPr="00B35C06">
        <w:rPr>
          <w:rFonts w:ascii="Arial" w:hAnsi="Arial" w:cs="Arial"/>
          <w:color w:val="000000"/>
          <w:sz w:val="22"/>
          <w:szCs w:val="22"/>
          <w:lang w:val="en-GB"/>
        </w:rPr>
        <w:t xml:space="preserve"> will consider, with appropriate advice from Officers, whether the information should remain confidential.</w:t>
      </w:r>
    </w:p>
    <w:p w14:paraId="4BBE1025" w14:textId="77777777" w:rsidR="00F5413F" w:rsidRPr="00B35C06" w:rsidRDefault="00F5413F" w:rsidP="00B933E8">
      <w:pPr>
        <w:ind w:hanging="720"/>
        <w:jc w:val="both"/>
        <w:rPr>
          <w:rFonts w:ascii="Arial" w:hAnsi="Arial" w:cs="Arial"/>
          <w:color w:val="FF0000"/>
          <w:sz w:val="22"/>
          <w:szCs w:val="22"/>
          <w:lang w:val="en-GB"/>
        </w:rPr>
      </w:pPr>
    </w:p>
    <w:p w14:paraId="557E4696" w14:textId="77777777" w:rsidR="004F11E1" w:rsidRPr="00B35C06" w:rsidRDefault="004F11E1" w:rsidP="00B933E8">
      <w:pPr>
        <w:ind w:hanging="720"/>
        <w:jc w:val="both"/>
        <w:rPr>
          <w:rFonts w:ascii="Arial" w:hAnsi="Arial" w:cs="Arial"/>
          <w:color w:val="FF0000"/>
          <w:sz w:val="22"/>
          <w:szCs w:val="22"/>
          <w:lang w:val="en-GB"/>
        </w:rPr>
      </w:pPr>
    </w:p>
    <w:p w14:paraId="6866DEF4" w14:textId="77777777" w:rsidR="004F11E1" w:rsidRPr="00B35C06" w:rsidRDefault="004F11E1" w:rsidP="00B933E8">
      <w:pPr>
        <w:ind w:hanging="720"/>
        <w:jc w:val="both"/>
        <w:rPr>
          <w:rFonts w:ascii="Arial" w:hAnsi="Arial" w:cs="Arial"/>
          <w:color w:val="FF0000"/>
          <w:sz w:val="22"/>
          <w:szCs w:val="22"/>
          <w:lang w:val="en-GB"/>
        </w:rPr>
      </w:pPr>
    </w:p>
    <w:p w14:paraId="4D841726" w14:textId="77777777" w:rsidR="004F11E1" w:rsidRPr="00B35C06" w:rsidRDefault="004F11E1" w:rsidP="00B933E8">
      <w:pPr>
        <w:ind w:hanging="720"/>
        <w:jc w:val="both"/>
        <w:rPr>
          <w:rFonts w:ascii="Arial" w:hAnsi="Arial" w:cs="Arial"/>
          <w:color w:val="FF0000"/>
          <w:sz w:val="22"/>
          <w:szCs w:val="22"/>
          <w:lang w:val="en-GB"/>
        </w:rPr>
      </w:pPr>
    </w:p>
    <w:p w14:paraId="5F78E4D8" w14:textId="77777777" w:rsidR="004F11E1" w:rsidRPr="00B35C06" w:rsidRDefault="004F11E1" w:rsidP="00B933E8">
      <w:pPr>
        <w:ind w:hanging="720"/>
        <w:jc w:val="both"/>
        <w:rPr>
          <w:rFonts w:ascii="Arial" w:hAnsi="Arial" w:cs="Arial"/>
          <w:color w:val="FF0000"/>
          <w:sz w:val="22"/>
          <w:szCs w:val="22"/>
          <w:lang w:val="en-GB"/>
        </w:rPr>
      </w:pPr>
    </w:p>
    <w:p w14:paraId="3BF01CB8" w14:textId="77777777" w:rsidR="00F5413F" w:rsidRPr="00B35C06" w:rsidRDefault="00F5413F" w:rsidP="001F6064">
      <w:pPr>
        <w:jc w:val="both"/>
        <w:rPr>
          <w:rFonts w:ascii="Arial" w:hAnsi="Arial" w:cs="Arial"/>
          <w:sz w:val="22"/>
          <w:szCs w:val="22"/>
        </w:rPr>
      </w:pPr>
      <w:r w:rsidRPr="00B35C06">
        <w:rPr>
          <w:rFonts w:ascii="Arial" w:hAnsi="Arial" w:cs="Arial"/>
          <w:b/>
          <w:bCs/>
          <w:sz w:val="22"/>
          <w:szCs w:val="22"/>
          <w:lang w:val="en-GB"/>
        </w:rPr>
        <w:lastRenderedPageBreak/>
        <w:t>Objectivity and conflicts of interest</w:t>
      </w:r>
    </w:p>
    <w:p w14:paraId="058A880D" w14:textId="77777777" w:rsidR="00F5413F" w:rsidRPr="00B35C06" w:rsidRDefault="00F5413F" w:rsidP="00B933E8">
      <w:pPr>
        <w:ind w:hanging="720"/>
        <w:jc w:val="both"/>
        <w:rPr>
          <w:rFonts w:ascii="Arial" w:hAnsi="Arial" w:cs="Arial"/>
          <w:b/>
          <w:bCs/>
          <w:sz w:val="22"/>
          <w:szCs w:val="22"/>
          <w:lang w:val="en-GB"/>
        </w:rPr>
      </w:pPr>
    </w:p>
    <w:p w14:paraId="2E921FF5" w14:textId="77777777" w:rsidR="00F5413F" w:rsidRPr="00B35C06" w:rsidRDefault="00F5413F" w:rsidP="00B933E8">
      <w:pPr>
        <w:numPr>
          <w:ilvl w:val="0"/>
          <w:numId w:val="9"/>
        </w:numPr>
        <w:ind w:hanging="720"/>
        <w:jc w:val="both"/>
        <w:rPr>
          <w:rFonts w:ascii="Arial" w:hAnsi="Arial" w:cs="Arial"/>
          <w:sz w:val="22"/>
          <w:szCs w:val="22"/>
        </w:rPr>
      </w:pPr>
      <w:r w:rsidRPr="00B35C06">
        <w:rPr>
          <w:rFonts w:ascii="Arial" w:hAnsi="Arial" w:cs="Arial"/>
          <w:sz w:val="22"/>
          <w:szCs w:val="22"/>
          <w:lang w:val="en-GB"/>
        </w:rPr>
        <w:t>With regard to all matters directly rela</w:t>
      </w:r>
      <w:r w:rsidR="00A7789A" w:rsidRPr="00B35C06">
        <w:rPr>
          <w:rFonts w:ascii="Arial" w:hAnsi="Arial" w:cs="Arial"/>
          <w:sz w:val="22"/>
          <w:szCs w:val="22"/>
          <w:lang w:val="en-GB"/>
        </w:rPr>
        <w:t xml:space="preserve">ting to </w:t>
      </w:r>
      <w:r w:rsidR="00EE1090" w:rsidRPr="00B35C06">
        <w:rPr>
          <w:rFonts w:ascii="Arial" w:hAnsi="Arial" w:cs="Arial"/>
          <w:iCs/>
          <w:sz w:val="22"/>
          <w:szCs w:val="22"/>
          <w:lang w:val="en-GB"/>
        </w:rPr>
        <w:t>ACIE</w:t>
      </w:r>
      <w:r w:rsidR="00A7789A" w:rsidRPr="00B35C06">
        <w:rPr>
          <w:rFonts w:ascii="Arial" w:hAnsi="Arial" w:cs="Arial"/>
          <w:sz w:val="22"/>
          <w:szCs w:val="22"/>
          <w:lang w:val="en-GB"/>
        </w:rPr>
        <w:t xml:space="preserve">, all </w:t>
      </w:r>
      <w:r w:rsidR="00C920FE" w:rsidRPr="00B35C06">
        <w:rPr>
          <w:rFonts w:ascii="Arial" w:hAnsi="Arial" w:cs="Arial"/>
          <w:iCs/>
          <w:sz w:val="22"/>
          <w:szCs w:val="22"/>
          <w:lang w:val="en-GB"/>
        </w:rPr>
        <w:t>Trustees</w:t>
      </w:r>
      <w:r w:rsidR="00EE1090" w:rsidRPr="00B35C06">
        <w:rPr>
          <w:rFonts w:ascii="Arial" w:hAnsi="Arial" w:cs="Arial"/>
          <w:iCs/>
          <w:sz w:val="22"/>
          <w:szCs w:val="22"/>
          <w:lang w:val="en-GB"/>
        </w:rPr>
        <w:t xml:space="preserve"> </w:t>
      </w:r>
      <w:r w:rsidRPr="00B35C06">
        <w:rPr>
          <w:rFonts w:ascii="Arial" w:hAnsi="Arial" w:cs="Arial"/>
          <w:sz w:val="22"/>
          <w:szCs w:val="22"/>
          <w:lang w:val="en-GB"/>
        </w:rPr>
        <w:t>must</w:t>
      </w:r>
      <w:r w:rsidRPr="00B35C06">
        <w:rPr>
          <w:rFonts w:ascii="Arial" w:hAnsi="Arial" w:cs="Arial"/>
          <w:color w:val="000000"/>
          <w:sz w:val="22"/>
          <w:szCs w:val="22"/>
          <w:lang w:val="en-GB"/>
        </w:rPr>
        <w:t xml:space="preserve"> recognise that their first priority is always the best interests of the </w:t>
      </w:r>
      <w:r w:rsidR="00C920FE" w:rsidRPr="00B35C06">
        <w:rPr>
          <w:rFonts w:ascii="Arial" w:hAnsi="Arial" w:cs="Arial"/>
          <w:color w:val="000000"/>
          <w:sz w:val="22"/>
          <w:szCs w:val="22"/>
          <w:lang w:val="en-GB"/>
        </w:rPr>
        <w:t>charity</w:t>
      </w:r>
      <w:r w:rsidRPr="00B35C06">
        <w:rPr>
          <w:rFonts w:ascii="Arial" w:hAnsi="Arial" w:cs="Arial"/>
          <w:color w:val="000000"/>
          <w:sz w:val="22"/>
          <w:szCs w:val="22"/>
          <w:lang w:val="en-GB"/>
        </w:rPr>
        <w:t xml:space="preserve"> </w:t>
      </w:r>
      <w:r w:rsidRPr="00B35C06">
        <w:rPr>
          <w:rFonts w:ascii="Arial" w:hAnsi="Arial" w:cs="Arial"/>
          <w:sz w:val="22"/>
          <w:szCs w:val="22"/>
          <w:lang w:val="en-GB"/>
        </w:rPr>
        <w:t>before geographical areas or organisations or individuals.</w:t>
      </w:r>
    </w:p>
    <w:p w14:paraId="36E0CD8D" w14:textId="77777777" w:rsidR="00F5413F" w:rsidRPr="00B35C06" w:rsidRDefault="00F5413F" w:rsidP="00B933E8">
      <w:pPr>
        <w:ind w:hanging="720"/>
        <w:jc w:val="both"/>
        <w:rPr>
          <w:rFonts w:ascii="Arial" w:hAnsi="Arial" w:cs="Arial"/>
          <w:sz w:val="22"/>
          <w:szCs w:val="22"/>
          <w:lang w:val="en-GB"/>
        </w:rPr>
      </w:pPr>
    </w:p>
    <w:p w14:paraId="693A6200" w14:textId="77777777" w:rsidR="00F5413F" w:rsidRPr="00B35C06" w:rsidRDefault="00C920FE" w:rsidP="00B933E8">
      <w:pPr>
        <w:pStyle w:val="SectionHeading"/>
        <w:numPr>
          <w:ilvl w:val="0"/>
          <w:numId w:val="9"/>
        </w:numPr>
        <w:tabs>
          <w:tab w:val="clear" w:pos="1584"/>
        </w:tabs>
        <w:ind w:hanging="720"/>
        <w:jc w:val="both"/>
        <w:rPr>
          <w:rFonts w:ascii="Arial" w:hAnsi="Arial" w:cs="Arial"/>
          <w:sz w:val="22"/>
          <w:szCs w:val="22"/>
          <w:lang w:val="en-GB"/>
        </w:rPr>
      </w:pPr>
      <w:r w:rsidRPr="00B35C06">
        <w:rPr>
          <w:rFonts w:ascii="Arial" w:hAnsi="Arial" w:cs="Arial"/>
          <w:iCs/>
          <w:sz w:val="22"/>
          <w:szCs w:val="22"/>
          <w:lang w:val="en-GB"/>
        </w:rPr>
        <w:t>Trustees</w:t>
      </w:r>
      <w:r w:rsidR="00F5413F" w:rsidRPr="00B35C06">
        <w:rPr>
          <w:rFonts w:ascii="Arial" w:hAnsi="Arial" w:cs="Arial"/>
          <w:sz w:val="22"/>
          <w:szCs w:val="22"/>
          <w:lang w:val="en-GB"/>
        </w:rPr>
        <w:t xml:space="preserve"> should always act impartially and not be influenced by personal, social, professional or business relationships.   They should not espouse particular causes or pursue individual or group problems for their own person</w:t>
      </w:r>
      <w:r w:rsidR="00662875" w:rsidRPr="00B35C06">
        <w:rPr>
          <w:rFonts w:ascii="Arial" w:hAnsi="Arial" w:cs="Arial"/>
          <w:sz w:val="22"/>
          <w:szCs w:val="22"/>
          <w:lang w:val="en-GB"/>
        </w:rPr>
        <w:t xml:space="preserve">al ends.  Neither must </w:t>
      </w:r>
      <w:r w:rsidRPr="00B35C06">
        <w:rPr>
          <w:rFonts w:ascii="Arial" w:hAnsi="Arial" w:cs="Arial"/>
          <w:iCs/>
          <w:sz w:val="22"/>
          <w:szCs w:val="22"/>
          <w:lang w:val="en-GB"/>
        </w:rPr>
        <w:t>Trustees</w:t>
      </w:r>
      <w:r w:rsidR="00F5413F" w:rsidRPr="00B35C06">
        <w:rPr>
          <w:rFonts w:ascii="Arial" w:hAnsi="Arial" w:cs="Arial"/>
          <w:sz w:val="22"/>
          <w:szCs w:val="22"/>
          <w:lang w:val="en-GB"/>
        </w:rPr>
        <w:t xml:space="preserve"> give the impression that they are seeking preferential treatment for themselves, their families or relatives.</w:t>
      </w:r>
    </w:p>
    <w:p w14:paraId="7FCE9AA6" w14:textId="77777777" w:rsidR="00F5413F" w:rsidRPr="00B35C06" w:rsidRDefault="00F5413F" w:rsidP="00B933E8">
      <w:pPr>
        <w:ind w:hanging="720"/>
        <w:jc w:val="both"/>
        <w:rPr>
          <w:rFonts w:ascii="Arial" w:hAnsi="Arial" w:cs="Arial"/>
          <w:sz w:val="22"/>
          <w:szCs w:val="22"/>
          <w:lang w:val="en-GB"/>
        </w:rPr>
      </w:pPr>
    </w:p>
    <w:p w14:paraId="340FCDCA" w14:textId="77777777" w:rsidR="00F5413F" w:rsidRPr="00B35C06" w:rsidRDefault="00662875" w:rsidP="00B933E8">
      <w:pPr>
        <w:numPr>
          <w:ilvl w:val="0"/>
          <w:numId w:val="9"/>
        </w:numPr>
        <w:ind w:hanging="720"/>
        <w:jc w:val="both"/>
        <w:rPr>
          <w:rFonts w:ascii="Arial" w:hAnsi="Arial" w:cs="Arial"/>
          <w:color w:val="000000"/>
          <w:sz w:val="22"/>
          <w:szCs w:val="22"/>
        </w:rPr>
      </w:pPr>
      <w:r w:rsidRPr="00B35C06">
        <w:rPr>
          <w:rFonts w:ascii="Arial" w:hAnsi="Arial" w:cs="Arial"/>
          <w:sz w:val="22"/>
          <w:szCs w:val="22"/>
          <w:lang w:val="en-GB"/>
        </w:rPr>
        <w:t xml:space="preserve">It is important that </w:t>
      </w:r>
      <w:r w:rsidR="00C920FE" w:rsidRPr="00B35C06">
        <w:rPr>
          <w:rFonts w:ascii="Arial" w:hAnsi="Arial" w:cs="Arial"/>
          <w:iCs/>
          <w:sz w:val="22"/>
          <w:szCs w:val="22"/>
          <w:lang w:val="en-GB"/>
        </w:rPr>
        <w:t>Trustees</w:t>
      </w:r>
      <w:r w:rsidR="00F5413F" w:rsidRPr="00B35C06">
        <w:rPr>
          <w:rFonts w:ascii="Arial" w:hAnsi="Arial" w:cs="Arial"/>
          <w:sz w:val="22"/>
          <w:szCs w:val="22"/>
          <w:lang w:val="en-GB"/>
        </w:rPr>
        <w:t xml:space="preserve"> consider whether there is, or will be the possibility of, a conflict of interest or the perception of a conflict of interest</w:t>
      </w:r>
      <w:r w:rsidR="00F5413F" w:rsidRPr="00B35C06">
        <w:rPr>
          <w:rFonts w:ascii="Arial" w:hAnsi="Arial" w:cs="Arial"/>
          <w:color w:val="FF0000"/>
          <w:sz w:val="22"/>
          <w:szCs w:val="22"/>
          <w:lang w:val="en-GB"/>
        </w:rPr>
        <w:t xml:space="preserve"> </w:t>
      </w:r>
      <w:r w:rsidR="00F5413F" w:rsidRPr="00B35C06">
        <w:rPr>
          <w:rFonts w:ascii="Arial" w:hAnsi="Arial" w:cs="Arial"/>
          <w:color w:val="000000"/>
          <w:sz w:val="22"/>
          <w:szCs w:val="22"/>
          <w:lang w:val="en-GB"/>
        </w:rPr>
        <w:t xml:space="preserve">in any matter being considered by </w:t>
      </w:r>
      <w:r w:rsidR="00F5413F" w:rsidRPr="00B35C06">
        <w:rPr>
          <w:rFonts w:ascii="Arial" w:hAnsi="Arial" w:cs="Arial"/>
          <w:iCs/>
          <w:color w:val="000000"/>
          <w:sz w:val="22"/>
          <w:szCs w:val="22"/>
          <w:lang w:val="en-GB"/>
        </w:rPr>
        <w:t xml:space="preserve">the </w:t>
      </w:r>
      <w:r w:rsidR="00EE1090" w:rsidRPr="00B35C06">
        <w:rPr>
          <w:rFonts w:ascii="Arial" w:hAnsi="Arial" w:cs="Arial"/>
          <w:iCs/>
          <w:color w:val="000000"/>
          <w:sz w:val="22"/>
          <w:szCs w:val="22"/>
          <w:lang w:val="en-GB"/>
        </w:rPr>
        <w:t xml:space="preserve">Board of </w:t>
      </w:r>
      <w:r w:rsidR="00C920FE" w:rsidRPr="00B35C06">
        <w:rPr>
          <w:rFonts w:ascii="Arial" w:hAnsi="Arial" w:cs="Arial"/>
          <w:iCs/>
          <w:color w:val="000000"/>
          <w:sz w:val="22"/>
          <w:szCs w:val="22"/>
          <w:lang w:val="en-GB"/>
        </w:rPr>
        <w:t>Trustees</w:t>
      </w:r>
      <w:r w:rsidR="00F5413F" w:rsidRPr="00B35C06">
        <w:rPr>
          <w:rFonts w:ascii="Arial" w:hAnsi="Arial" w:cs="Arial"/>
          <w:color w:val="000000"/>
          <w:sz w:val="22"/>
          <w:szCs w:val="22"/>
          <w:lang w:val="en-GB"/>
        </w:rPr>
        <w:t>.</w:t>
      </w:r>
      <w:r w:rsidR="00F5413F" w:rsidRPr="00B35C06">
        <w:rPr>
          <w:rFonts w:ascii="Arial" w:hAnsi="Arial" w:cs="Arial"/>
          <w:sz w:val="22"/>
          <w:szCs w:val="22"/>
          <w:lang w:val="en-GB"/>
        </w:rPr>
        <w:t xml:space="preserve">  If this possibility exists they should discuss the issue with the </w:t>
      </w:r>
      <w:r w:rsidR="006C5874">
        <w:rPr>
          <w:rFonts w:ascii="Arial" w:hAnsi="Arial" w:cs="Arial"/>
          <w:sz w:val="22"/>
          <w:szCs w:val="22"/>
          <w:lang w:val="en-GB"/>
        </w:rPr>
        <w:t>Chair</w:t>
      </w:r>
      <w:r w:rsidR="00F5413F" w:rsidRPr="00B35C06">
        <w:rPr>
          <w:rFonts w:ascii="Arial" w:hAnsi="Arial" w:cs="Arial"/>
          <w:sz w:val="22"/>
          <w:szCs w:val="22"/>
          <w:lang w:val="en-GB"/>
        </w:rPr>
        <w:t xml:space="preserve">.  </w:t>
      </w:r>
      <w:r w:rsidR="00F5413F" w:rsidRPr="00B35C06">
        <w:rPr>
          <w:rFonts w:ascii="Arial" w:hAnsi="Arial" w:cs="Arial"/>
          <w:color w:val="000000"/>
          <w:sz w:val="22"/>
          <w:szCs w:val="22"/>
          <w:lang w:val="en-GB"/>
        </w:rPr>
        <w:t xml:space="preserve">Where a conflict occurs they must declare the interest, and if the interest is likely to prejudice the </w:t>
      </w:r>
      <w:r w:rsidR="00C920FE" w:rsidRPr="00B35C06">
        <w:rPr>
          <w:rFonts w:ascii="Arial" w:hAnsi="Arial" w:cs="Arial"/>
          <w:color w:val="000000"/>
          <w:sz w:val="22"/>
          <w:szCs w:val="22"/>
          <w:lang w:val="en-GB"/>
        </w:rPr>
        <w:t>charity</w:t>
      </w:r>
      <w:r w:rsidR="00F07A57" w:rsidRPr="00B35C06">
        <w:rPr>
          <w:rFonts w:ascii="Arial" w:hAnsi="Arial" w:cs="Arial"/>
          <w:color w:val="000000"/>
          <w:sz w:val="22"/>
          <w:szCs w:val="22"/>
          <w:lang w:val="en-GB"/>
        </w:rPr>
        <w:t>’s</w:t>
      </w:r>
      <w:r w:rsidR="00F5413F" w:rsidRPr="00B35C06">
        <w:rPr>
          <w:rFonts w:ascii="Arial" w:hAnsi="Arial" w:cs="Arial"/>
          <w:color w:val="000000"/>
          <w:sz w:val="22"/>
          <w:szCs w:val="22"/>
          <w:lang w:val="en-GB"/>
        </w:rPr>
        <w:t xml:space="preserve"> judgement, they must withdraw from the meeting at which the matter is being discussed and not take part in the voting or discussion.  </w:t>
      </w:r>
    </w:p>
    <w:p w14:paraId="5D567F0B" w14:textId="77777777" w:rsidR="00F5413F" w:rsidRPr="00B35C06" w:rsidRDefault="00F5413F" w:rsidP="00B933E8">
      <w:pPr>
        <w:ind w:hanging="720"/>
        <w:jc w:val="both"/>
        <w:rPr>
          <w:rFonts w:ascii="Arial" w:hAnsi="Arial" w:cs="Arial"/>
          <w:color w:val="FF0000"/>
          <w:sz w:val="22"/>
          <w:szCs w:val="22"/>
          <w:lang w:val="en-GB"/>
        </w:rPr>
      </w:pPr>
    </w:p>
    <w:p w14:paraId="5A54BFD5" w14:textId="77777777" w:rsidR="00F5413F" w:rsidRPr="00B35C06" w:rsidRDefault="00F5413F" w:rsidP="00EE1090">
      <w:pPr>
        <w:numPr>
          <w:ilvl w:val="0"/>
          <w:numId w:val="9"/>
        </w:numPr>
        <w:ind w:hanging="720"/>
        <w:jc w:val="both"/>
        <w:rPr>
          <w:rFonts w:ascii="Arial" w:hAnsi="Arial" w:cs="Arial"/>
          <w:color w:val="000000"/>
          <w:sz w:val="22"/>
          <w:szCs w:val="22"/>
        </w:rPr>
      </w:pPr>
      <w:r w:rsidRPr="00B35C06">
        <w:rPr>
          <w:rFonts w:ascii="Arial" w:hAnsi="Arial" w:cs="Arial"/>
          <w:sz w:val="22"/>
          <w:szCs w:val="22"/>
          <w:lang w:val="en-GB"/>
        </w:rPr>
        <w:t>The onus to declare an</w:t>
      </w:r>
      <w:r w:rsidR="00662875" w:rsidRPr="00B35C06">
        <w:rPr>
          <w:rFonts w:ascii="Arial" w:hAnsi="Arial" w:cs="Arial"/>
          <w:sz w:val="22"/>
          <w:szCs w:val="22"/>
          <w:lang w:val="en-GB"/>
        </w:rPr>
        <w:t xml:space="preserve"> interest lies with the </w:t>
      </w:r>
      <w:r w:rsidR="00C920FE" w:rsidRPr="00B35C06">
        <w:rPr>
          <w:rFonts w:ascii="Arial" w:hAnsi="Arial" w:cs="Arial"/>
          <w:iCs/>
          <w:sz w:val="22"/>
          <w:szCs w:val="22"/>
          <w:lang w:val="en-GB"/>
        </w:rPr>
        <w:t>Trustees</w:t>
      </w:r>
      <w:r w:rsidR="00662875" w:rsidRPr="00B35C06">
        <w:rPr>
          <w:rFonts w:ascii="Arial" w:hAnsi="Arial" w:cs="Arial"/>
          <w:iCs/>
          <w:sz w:val="22"/>
          <w:szCs w:val="22"/>
          <w:lang w:val="en-GB"/>
        </w:rPr>
        <w:t>'</w:t>
      </w:r>
      <w:r w:rsidRPr="00B35C06">
        <w:rPr>
          <w:rFonts w:ascii="Arial" w:hAnsi="Arial" w:cs="Arial"/>
          <w:sz w:val="22"/>
          <w:szCs w:val="22"/>
          <w:lang w:val="en-GB"/>
        </w:rPr>
        <w:t xml:space="preserve">.  </w:t>
      </w:r>
      <w:r w:rsidR="00662875" w:rsidRPr="00B35C06">
        <w:rPr>
          <w:rFonts w:ascii="Arial" w:hAnsi="Arial" w:cs="Arial"/>
          <w:color w:val="000000"/>
          <w:sz w:val="22"/>
          <w:szCs w:val="22"/>
          <w:lang w:val="en-GB"/>
        </w:rPr>
        <w:t xml:space="preserve">If in doubt the </w:t>
      </w:r>
      <w:r w:rsidR="00C920FE" w:rsidRPr="00B35C06">
        <w:rPr>
          <w:rFonts w:ascii="Arial" w:hAnsi="Arial" w:cs="Arial"/>
          <w:iCs/>
          <w:sz w:val="22"/>
          <w:szCs w:val="22"/>
          <w:lang w:val="en-GB"/>
        </w:rPr>
        <w:t>Trustees</w:t>
      </w:r>
      <w:r w:rsidRPr="00B35C06">
        <w:rPr>
          <w:rFonts w:ascii="Arial" w:hAnsi="Arial" w:cs="Arial"/>
          <w:color w:val="000000"/>
          <w:sz w:val="22"/>
          <w:szCs w:val="22"/>
          <w:lang w:val="en-GB"/>
        </w:rPr>
        <w:t xml:space="preserve"> should seek advice from the </w:t>
      </w:r>
      <w:r w:rsidR="006C5874">
        <w:rPr>
          <w:rFonts w:ascii="Arial" w:hAnsi="Arial" w:cs="Arial"/>
          <w:color w:val="000000"/>
          <w:sz w:val="22"/>
          <w:szCs w:val="22"/>
          <w:lang w:val="en-GB"/>
        </w:rPr>
        <w:t>Chair</w:t>
      </w:r>
      <w:r w:rsidRPr="00B35C06">
        <w:rPr>
          <w:rFonts w:ascii="Arial" w:hAnsi="Arial" w:cs="Arial"/>
          <w:color w:val="000000"/>
          <w:sz w:val="22"/>
          <w:szCs w:val="22"/>
          <w:lang w:val="en-GB"/>
        </w:rPr>
        <w:t>.  All interests so declared shall be recorded in the minutes of the meeting.</w:t>
      </w:r>
    </w:p>
    <w:p w14:paraId="00502B5E" w14:textId="77777777" w:rsidR="00F5413F" w:rsidRPr="00B35C06" w:rsidRDefault="00F5413F" w:rsidP="00B933E8">
      <w:pPr>
        <w:pStyle w:val="SectionHeading"/>
        <w:tabs>
          <w:tab w:val="clear" w:pos="1584"/>
        </w:tabs>
        <w:ind w:hanging="720"/>
        <w:jc w:val="both"/>
        <w:rPr>
          <w:rFonts w:ascii="Arial" w:hAnsi="Arial" w:cs="Arial"/>
          <w:sz w:val="22"/>
          <w:szCs w:val="22"/>
          <w:lang w:val="en-GB"/>
        </w:rPr>
      </w:pPr>
    </w:p>
    <w:p w14:paraId="1E9C7896" w14:textId="77777777" w:rsidR="00F5413F" w:rsidRPr="00B35C06" w:rsidRDefault="00F5413F" w:rsidP="001F6064">
      <w:pPr>
        <w:jc w:val="both"/>
        <w:rPr>
          <w:rFonts w:ascii="Arial" w:hAnsi="Arial" w:cs="Arial"/>
          <w:sz w:val="22"/>
          <w:szCs w:val="22"/>
        </w:rPr>
      </w:pPr>
      <w:r w:rsidRPr="00B35C06">
        <w:rPr>
          <w:rFonts w:ascii="Arial" w:hAnsi="Arial" w:cs="Arial"/>
          <w:b/>
          <w:bCs/>
          <w:sz w:val="22"/>
          <w:szCs w:val="22"/>
          <w:lang w:val="en-GB"/>
        </w:rPr>
        <w:t>Casual gifts and hospitality</w:t>
      </w:r>
    </w:p>
    <w:p w14:paraId="73CAD840" w14:textId="77777777" w:rsidR="00F5413F" w:rsidRPr="00B35C06" w:rsidRDefault="00F5413F" w:rsidP="00B933E8">
      <w:pPr>
        <w:ind w:hanging="720"/>
        <w:jc w:val="both"/>
        <w:rPr>
          <w:rFonts w:ascii="Arial" w:hAnsi="Arial" w:cs="Arial"/>
          <w:b/>
          <w:bCs/>
          <w:sz w:val="22"/>
          <w:szCs w:val="22"/>
          <w:lang w:val="en-GB"/>
        </w:rPr>
      </w:pPr>
    </w:p>
    <w:p w14:paraId="47D6FB99" w14:textId="77777777" w:rsidR="00F5413F" w:rsidRPr="00B35C06" w:rsidRDefault="00C920FE" w:rsidP="00B933E8">
      <w:pPr>
        <w:numPr>
          <w:ilvl w:val="0"/>
          <w:numId w:val="9"/>
        </w:numPr>
        <w:ind w:hanging="720"/>
        <w:jc w:val="both"/>
        <w:rPr>
          <w:rFonts w:ascii="Arial" w:hAnsi="Arial" w:cs="Arial"/>
          <w:color w:val="000000"/>
          <w:sz w:val="22"/>
          <w:szCs w:val="22"/>
        </w:rPr>
      </w:pPr>
      <w:r w:rsidRPr="00B35C06">
        <w:rPr>
          <w:rFonts w:ascii="Arial" w:hAnsi="Arial" w:cs="Arial"/>
          <w:iCs/>
          <w:sz w:val="22"/>
          <w:szCs w:val="22"/>
          <w:lang w:val="en-GB"/>
        </w:rPr>
        <w:t>Trustees</w:t>
      </w:r>
      <w:r w:rsidR="00F5413F" w:rsidRPr="00B35C06">
        <w:rPr>
          <w:rFonts w:ascii="Arial" w:hAnsi="Arial" w:cs="Arial"/>
          <w:sz w:val="22"/>
          <w:szCs w:val="22"/>
          <w:lang w:val="en-GB"/>
        </w:rPr>
        <w:t xml:space="preserve"> should be very careful about accepting any offer of a gift or hospitality given to them because of their membership of </w:t>
      </w:r>
      <w:r w:rsidR="00F5413F" w:rsidRPr="00B35C06">
        <w:rPr>
          <w:rFonts w:ascii="Arial" w:hAnsi="Arial" w:cs="Arial"/>
          <w:iCs/>
          <w:sz w:val="22"/>
          <w:szCs w:val="22"/>
          <w:lang w:val="en-GB"/>
        </w:rPr>
        <w:t xml:space="preserve">the </w:t>
      </w:r>
      <w:r w:rsidR="001A1AE0" w:rsidRPr="00B35C06">
        <w:rPr>
          <w:rFonts w:ascii="Arial" w:hAnsi="Arial" w:cs="Arial"/>
          <w:iCs/>
          <w:sz w:val="22"/>
          <w:szCs w:val="22"/>
          <w:lang w:val="en-GB"/>
        </w:rPr>
        <w:t xml:space="preserve">Board of </w:t>
      </w:r>
      <w:r w:rsidRPr="00B35C06">
        <w:rPr>
          <w:rFonts w:ascii="Arial" w:hAnsi="Arial" w:cs="Arial"/>
          <w:iCs/>
          <w:sz w:val="22"/>
          <w:szCs w:val="22"/>
          <w:lang w:val="en-GB"/>
        </w:rPr>
        <w:t>Trustees</w:t>
      </w:r>
      <w:r w:rsidR="00EE1090" w:rsidRPr="00B35C06">
        <w:rPr>
          <w:rFonts w:ascii="Arial" w:hAnsi="Arial" w:cs="Arial"/>
          <w:iCs/>
          <w:sz w:val="22"/>
          <w:szCs w:val="22"/>
          <w:lang w:val="en-GB"/>
        </w:rPr>
        <w:t>.</w:t>
      </w:r>
      <w:r w:rsidR="00F5413F" w:rsidRPr="00B35C06">
        <w:rPr>
          <w:rFonts w:ascii="Arial" w:hAnsi="Arial" w:cs="Arial"/>
          <w:sz w:val="22"/>
          <w:szCs w:val="22"/>
          <w:lang w:val="en-GB"/>
        </w:rPr>
        <w:t xml:space="preserve"> Articles of low intrinsic value, such as diaries or calendars, or small tokens of gratitude need not necessarily be refused.   Modest hospitality may be accepted.  More significant gifts or hospitality should be politely but firmly declined.  In cases of doubt, members should always consult the Chair.</w:t>
      </w:r>
      <w:r w:rsidR="00F5413F" w:rsidRPr="00B35C06">
        <w:rPr>
          <w:rFonts w:ascii="Arial" w:hAnsi="Arial" w:cs="Arial"/>
          <w:color w:val="FF0000"/>
          <w:sz w:val="22"/>
          <w:szCs w:val="22"/>
          <w:lang w:val="en-GB"/>
        </w:rPr>
        <w:t xml:space="preserve">  </w:t>
      </w:r>
      <w:r w:rsidR="00F5413F" w:rsidRPr="00B35C06">
        <w:rPr>
          <w:rFonts w:ascii="Arial" w:hAnsi="Arial" w:cs="Arial"/>
          <w:color w:val="000000"/>
          <w:sz w:val="22"/>
          <w:szCs w:val="22"/>
          <w:lang w:val="en-GB"/>
        </w:rPr>
        <w:t>All gifts and hospitality received over the value of £10 must be recorded in a register kept for this purpose.</w:t>
      </w:r>
    </w:p>
    <w:p w14:paraId="1D7EE93C" w14:textId="77777777" w:rsidR="00F5413F" w:rsidRPr="00B35C06" w:rsidRDefault="00F5413F" w:rsidP="00EE1090">
      <w:pPr>
        <w:jc w:val="both"/>
        <w:rPr>
          <w:rFonts w:ascii="Arial" w:hAnsi="Arial" w:cs="Arial"/>
          <w:color w:val="FF0000"/>
          <w:sz w:val="22"/>
          <w:szCs w:val="22"/>
          <w:lang w:val="en-GB"/>
        </w:rPr>
      </w:pPr>
    </w:p>
    <w:p w14:paraId="28C675AB" w14:textId="77777777" w:rsidR="00F5413F" w:rsidRPr="00B35C06" w:rsidRDefault="00F5413F" w:rsidP="001F6064">
      <w:pPr>
        <w:jc w:val="both"/>
        <w:rPr>
          <w:rFonts w:ascii="Arial" w:hAnsi="Arial" w:cs="Arial"/>
          <w:sz w:val="22"/>
          <w:szCs w:val="22"/>
        </w:rPr>
      </w:pPr>
      <w:r w:rsidRPr="00B35C06">
        <w:rPr>
          <w:rFonts w:ascii="Arial" w:hAnsi="Arial" w:cs="Arial"/>
          <w:b/>
          <w:bCs/>
          <w:sz w:val="22"/>
          <w:szCs w:val="22"/>
          <w:lang w:val="en-GB"/>
        </w:rPr>
        <w:t>Dealing with the media</w:t>
      </w:r>
    </w:p>
    <w:p w14:paraId="609CF6EA" w14:textId="77777777" w:rsidR="00F5413F" w:rsidRPr="00B35C06" w:rsidRDefault="00F5413F" w:rsidP="00B933E8">
      <w:pPr>
        <w:ind w:hanging="720"/>
        <w:jc w:val="both"/>
        <w:rPr>
          <w:rFonts w:ascii="Arial" w:hAnsi="Arial" w:cs="Arial"/>
          <w:b/>
          <w:bCs/>
          <w:sz w:val="22"/>
          <w:szCs w:val="22"/>
          <w:lang w:val="en-GB"/>
        </w:rPr>
      </w:pPr>
    </w:p>
    <w:p w14:paraId="00B94807" w14:textId="77777777" w:rsidR="00F5413F" w:rsidRPr="00B35C06" w:rsidRDefault="00C920FE" w:rsidP="00B933E8">
      <w:pPr>
        <w:numPr>
          <w:ilvl w:val="0"/>
          <w:numId w:val="9"/>
        </w:numPr>
        <w:ind w:hanging="720"/>
        <w:jc w:val="both"/>
        <w:rPr>
          <w:rFonts w:ascii="Arial" w:hAnsi="Arial" w:cs="Arial"/>
          <w:sz w:val="22"/>
          <w:szCs w:val="22"/>
        </w:rPr>
      </w:pPr>
      <w:r w:rsidRPr="00B35C06">
        <w:rPr>
          <w:rFonts w:ascii="Arial" w:hAnsi="Arial" w:cs="Arial"/>
          <w:iCs/>
          <w:sz w:val="22"/>
          <w:szCs w:val="22"/>
          <w:lang w:val="en-GB"/>
        </w:rPr>
        <w:t>Trustees</w:t>
      </w:r>
      <w:r w:rsidR="00F5413F" w:rsidRPr="00B35C06">
        <w:rPr>
          <w:rFonts w:ascii="Arial" w:hAnsi="Arial" w:cs="Arial"/>
          <w:sz w:val="22"/>
          <w:szCs w:val="22"/>
          <w:lang w:val="en-GB"/>
        </w:rPr>
        <w:t xml:space="preserve"> should check how </w:t>
      </w:r>
      <w:r w:rsidR="00F5413F" w:rsidRPr="00B35C06">
        <w:rPr>
          <w:rFonts w:ascii="Arial" w:hAnsi="Arial" w:cs="Arial"/>
          <w:iCs/>
          <w:sz w:val="22"/>
          <w:szCs w:val="22"/>
          <w:lang w:val="en-GB"/>
        </w:rPr>
        <w:t xml:space="preserve">the </w:t>
      </w:r>
      <w:r w:rsidR="001A1AE0" w:rsidRPr="00B35C06">
        <w:rPr>
          <w:rFonts w:ascii="Arial" w:hAnsi="Arial" w:cs="Arial"/>
          <w:iCs/>
          <w:sz w:val="22"/>
          <w:szCs w:val="22"/>
          <w:lang w:val="en-GB"/>
        </w:rPr>
        <w:t xml:space="preserve">Board of </w:t>
      </w:r>
      <w:r w:rsidRPr="00B35C06">
        <w:rPr>
          <w:rFonts w:ascii="Arial" w:hAnsi="Arial" w:cs="Arial"/>
          <w:iCs/>
          <w:sz w:val="22"/>
          <w:szCs w:val="22"/>
          <w:lang w:val="en-GB"/>
        </w:rPr>
        <w:t>Trustees</w:t>
      </w:r>
      <w:r w:rsidR="00F5413F" w:rsidRPr="00B35C06">
        <w:rPr>
          <w:rFonts w:ascii="Arial" w:hAnsi="Arial" w:cs="Arial"/>
          <w:sz w:val="22"/>
          <w:szCs w:val="22"/>
          <w:lang w:val="en-GB"/>
        </w:rPr>
        <w:t xml:space="preserve"> handles enquiries from the press.   Ordinarily, direct comments to the media should only com</w:t>
      </w:r>
      <w:r w:rsidR="00662875" w:rsidRPr="00B35C06">
        <w:rPr>
          <w:rFonts w:ascii="Arial" w:hAnsi="Arial" w:cs="Arial"/>
          <w:sz w:val="22"/>
          <w:szCs w:val="22"/>
          <w:lang w:val="en-GB"/>
        </w:rPr>
        <w:t xml:space="preserve">e from the Chair </w:t>
      </w:r>
      <w:r w:rsidR="00F5413F" w:rsidRPr="00B35C06">
        <w:rPr>
          <w:rFonts w:ascii="Arial" w:hAnsi="Arial" w:cs="Arial"/>
          <w:sz w:val="22"/>
          <w:szCs w:val="22"/>
          <w:lang w:val="en-GB"/>
        </w:rPr>
        <w:t>or an individual authorised by the Chair.</w:t>
      </w:r>
    </w:p>
    <w:p w14:paraId="5F0CDFED" w14:textId="77777777" w:rsidR="00F5413F" w:rsidRPr="00B35C06" w:rsidRDefault="00F5413F" w:rsidP="00B933E8">
      <w:pPr>
        <w:ind w:hanging="720"/>
        <w:jc w:val="both"/>
        <w:rPr>
          <w:rFonts w:ascii="Arial" w:hAnsi="Arial" w:cs="Arial"/>
          <w:sz w:val="22"/>
          <w:szCs w:val="22"/>
          <w:lang w:val="en-GB"/>
        </w:rPr>
      </w:pPr>
    </w:p>
    <w:p w14:paraId="0BF76776" w14:textId="77777777" w:rsidR="00F5413F" w:rsidRPr="00B35C06" w:rsidRDefault="00C920FE" w:rsidP="00B933E8">
      <w:pPr>
        <w:numPr>
          <w:ilvl w:val="0"/>
          <w:numId w:val="9"/>
        </w:numPr>
        <w:ind w:hanging="720"/>
        <w:jc w:val="both"/>
        <w:rPr>
          <w:rFonts w:ascii="Arial" w:hAnsi="Arial" w:cs="Arial"/>
          <w:sz w:val="22"/>
          <w:szCs w:val="22"/>
        </w:rPr>
      </w:pPr>
      <w:r w:rsidRPr="00B35C06">
        <w:rPr>
          <w:rFonts w:ascii="Arial" w:hAnsi="Arial" w:cs="Arial"/>
          <w:iCs/>
          <w:sz w:val="22"/>
          <w:szCs w:val="22"/>
          <w:lang w:val="en-GB"/>
        </w:rPr>
        <w:t>Trustees</w:t>
      </w:r>
      <w:r w:rsidR="00F5413F" w:rsidRPr="00B35C06">
        <w:rPr>
          <w:rFonts w:ascii="Arial" w:hAnsi="Arial" w:cs="Arial"/>
          <w:sz w:val="22"/>
          <w:szCs w:val="22"/>
          <w:lang w:val="en-GB"/>
        </w:rPr>
        <w:t xml:space="preserve"> should represent </w:t>
      </w:r>
      <w:r w:rsidR="00F5413F" w:rsidRPr="00B35C06">
        <w:rPr>
          <w:rFonts w:ascii="Arial" w:hAnsi="Arial" w:cs="Arial"/>
          <w:iCs/>
          <w:sz w:val="22"/>
          <w:szCs w:val="22"/>
          <w:lang w:val="en-GB"/>
        </w:rPr>
        <w:t xml:space="preserve">the </w:t>
      </w:r>
      <w:r w:rsidR="001A1AE0" w:rsidRPr="00B35C06">
        <w:rPr>
          <w:rFonts w:ascii="Arial" w:hAnsi="Arial" w:cs="Arial"/>
          <w:iCs/>
          <w:sz w:val="22"/>
          <w:szCs w:val="22"/>
          <w:lang w:val="en-GB"/>
        </w:rPr>
        <w:t xml:space="preserve">Board of </w:t>
      </w:r>
      <w:r w:rsidRPr="00B35C06">
        <w:rPr>
          <w:rFonts w:ascii="Arial" w:hAnsi="Arial" w:cs="Arial"/>
          <w:iCs/>
          <w:sz w:val="22"/>
          <w:szCs w:val="22"/>
          <w:lang w:val="en-GB"/>
        </w:rPr>
        <w:t>Trustees</w:t>
      </w:r>
      <w:r w:rsidR="00F5413F" w:rsidRPr="00B35C06">
        <w:rPr>
          <w:rFonts w:ascii="Arial" w:hAnsi="Arial" w:cs="Arial"/>
          <w:sz w:val="22"/>
          <w:szCs w:val="22"/>
          <w:lang w:val="en-GB"/>
        </w:rPr>
        <w:t xml:space="preserve"> whether in a public forum or in private informal discussion, only with the prior knowledge and approval of the Chair and should ensure that they reflect the current policies or views of </w:t>
      </w:r>
      <w:r w:rsidR="00F5413F" w:rsidRPr="00B35C06">
        <w:rPr>
          <w:rFonts w:ascii="Arial" w:hAnsi="Arial" w:cs="Arial"/>
          <w:iCs/>
          <w:sz w:val="22"/>
          <w:szCs w:val="22"/>
          <w:lang w:val="en-GB"/>
        </w:rPr>
        <w:t xml:space="preserve">the </w:t>
      </w:r>
      <w:r w:rsidR="001A1AE0" w:rsidRPr="00B35C06">
        <w:rPr>
          <w:rFonts w:ascii="Arial" w:hAnsi="Arial" w:cs="Arial"/>
          <w:iCs/>
          <w:sz w:val="22"/>
          <w:szCs w:val="22"/>
          <w:lang w:val="en-GB"/>
        </w:rPr>
        <w:t xml:space="preserve">Board of </w:t>
      </w:r>
      <w:r w:rsidRPr="00B35C06">
        <w:rPr>
          <w:rFonts w:ascii="Arial" w:hAnsi="Arial" w:cs="Arial"/>
          <w:iCs/>
          <w:sz w:val="22"/>
          <w:szCs w:val="22"/>
          <w:lang w:val="en-GB"/>
        </w:rPr>
        <w:t>Trustees</w:t>
      </w:r>
      <w:r w:rsidR="00EE1090" w:rsidRPr="00B35C06">
        <w:rPr>
          <w:rFonts w:ascii="Arial" w:hAnsi="Arial" w:cs="Arial"/>
          <w:iCs/>
          <w:sz w:val="22"/>
          <w:szCs w:val="22"/>
          <w:lang w:val="en-GB"/>
        </w:rPr>
        <w:t>.</w:t>
      </w:r>
    </w:p>
    <w:p w14:paraId="2D48C913" w14:textId="77777777" w:rsidR="00F5413F" w:rsidRPr="00B35C06" w:rsidRDefault="00F5413F" w:rsidP="00B933E8">
      <w:pPr>
        <w:ind w:hanging="720"/>
        <w:jc w:val="both"/>
        <w:rPr>
          <w:rFonts w:ascii="Arial" w:hAnsi="Arial" w:cs="Arial"/>
          <w:sz w:val="22"/>
          <w:szCs w:val="22"/>
          <w:lang w:val="en-GB"/>
        </w:rPr>
      </w:pPr>
    </w:p>
    <w:p w14:paraId="5C56A203" w14:textId="77777777" w:rsidR="00F5413F" w:rsidRPr="00AB4228" w:rsidRDefault="00662875" w:rsidP="00B933E8">
      <w:pPr>
        <w:numPr>
          <w:ilvl w:val="0"/>
          <w:numId w:val="9"/>
        </w:numPr>
        <w:ind w:hanging="720"/>
        <w:jc w:val="both"/>
        <w:rPr>
          <w:rFonts w:ascii="Arial" w:hAnsi="Arial" w:cs="Arial"/>
          <w:sz w:val="22"/>
          <w:szCs w:val="22"/>
          <w:lang w:val="en-GB"/>
        </w:rPr>
      </w:pPr>
      <w:r w:rsidRPr="00AB4228">
        <w:rPr>
          <w:rFonts w:ascii="Arial" w:hAnsi="Arial" w:cs="Arial"/>
          <w:sz w:val="22"/>
          <w:szCs w:val="22"/>
          <w:lang w:val="en-GB"/>
        </w:rPr>
        <w:t xml:space="preserve">As individuals all </w:t>
      </w:r>
      <w:r w:rsidR="00C920FE" w:rsidRPr="00AB4228">
        <w:rPr>
          <w:rFonts w:ascii="Arial" w:hAnsi="Arial" w:cs="Arial"/>
          <w:iCs/>
          <w:sz w:val="22"/>
          <w:szCs w:val="22"/>
          <w:lang w:val="en-GB"/>
        </w:rPr>
        <w:t>Trustees</w:t>
      </w:r>
      <w:r w:rsidR="00F5413F" w:rsidRPr="00AB4228">
        <w:rPr>
          <w:rFonts w:ascii="Arial" w:hAnsi="Arial" w:cs="Arial"/>
          <w:sz w:val="22"/>
          <w:szCs w:val="22"/>
          <w:lang w:val="en-GB"/>
        </w:rPr>
        <w:t xml:space="preserve"> are free to comment on any matter as they wish.  However, they must make it clear when they are doing so and that they are expressing views in a personal capacity, not on behalf of </w:t>
      </w:r>
      <w:r w:rsidR="00F5413F" w:rsidRPr="00AB4228">
        <w:rPr>
          <w:rFonts w:ascii="Arial" w:hAnsi="Arial" w:cs="Arial"/>
          <w:iCs/>
          <w:sz w:val="22"/>
          <w:szCs w:val="22"/>
          <w:lang w:val="en-GB"/>
        </w:rPr>
        <w:t xml:space="preserve">the </w:t>
      </w:r>
      <w:r w:rsidR="00EE1090" w:rsidRPr="00AB4228">
        <w:rPr>
          <w:rFonts w:ascii="Arial" w:hAnsi="Arial" w:cs="Arial"/>
          <w:iCs/>
          <w:sz w:val="22"/>
          <w:szCs w:val="22"/>
          <w:lang w:val="en-GB"/>
        </w:rPr>
        <w:t xml:space="preserve">Board of </w:t>
      </w:r>
      <w:r w:rsidR="00C920FE" w:rsidRPr="00AB4228">
        <w:rPr>
          <w:rFonts w:ascii="Arial" w:hAnsi="Arial" w:cs="Arial"/>
          <w:iCs/>
          <w:sz w:val="22"/>
          <w:szCs w:val="22"/>
          <w:lang w:val="en-GB"/>
        </w:rPr>
        <w:t>Trustees</w:t>
      </w:r>
      <w:r w:rsidR="00F5413F" w:rsidRPr="00AB4228">
        <w:rPr>
          <w:rFonts w:ascii="Arial" w:hAnsi="Arial" w:cs="Arial"/>
          <w:iCs/>
          <w:sz w:val="22"/>
          <w:szCs w:val="22"/>
          <w:lang w:val="en-GB"/>
        </w:rPr>
        <w:t xml:space="preserve">.  </w:t>
      </w:r>
      <w:r w:rsidR="00F5413F" w:rsidRPr="00AB4228">
        <w:rPr>
          <w:rFonts w:ascii="Arial" w:hAnsi="Arial" w:cs="Arial"/>
          <w:sz w:val="22"/>
          <w:szCs w:val="22"/>
          <w:lang w:val="en-GB"/>
        </w:rPr>
        <w:t>This is especially relevant if</w:t>
      </w:r>
      <w:r w:rsidR="00EE1090" w:rsidRPr="00AB4228">
        <w:rPr>
          <w:rFonts w:ascii="Arial" w:hAnsi="Arial" w:cs="Arial"/>
          <w:sz w:val="22"/>
          <w:szCs w:val="22"/>
          <w:lang w:val="en-GB"/>
        </w:rPr>
        <w:t xml:space="preserve"> </w:t>
      </w:r>
      <w:r w:rsidR="00EE1090" w:rsidRPr="00AB4228">
        <w:rPr>
          <w:rFonts w:ascii="Arial" w:hAnsi="Arial" w:cs="Arial"/>
          <w:iCs/>
          <w:sz w:val="22"/>
          <w:szCs w:val="22"/>
          <w:lang w:val="en-GB"/>
        </w:rPr>
        <w:t>t</w:t>
      </w:r>
      <w:r w:rsidR="00F5413F" w:rsidRPr="00AB4228">
        <w:rPr>
          <w:rFonts w:ascii="Arial" w:hAnsi="Arial" w:cs="Arial"/>
          <w:iCs/>
          <w:sz w:val="22"/>
          <w:szCs w:val="22"/>
          <w:lang w:val="en-GB"/>
        </w:rPr>
        <w:t xml:space="preserve">he </w:t>
      </w:r>
      <w:r w:rsidR="001A1AE0" w:rsidRPr="00AB4228">
        <w:rPr>
          <w:rFonts w:ascii="Arial" w:hAnsi="Arial" w:cs="Arial"/>
          <w:iCs/>
          <w:sz w:val="22"/>
          <w:szCs w:val="22"/>
          <w:lang w:val="en-GB"/>
        </w:rPr>
        <w:t xml:space="preserve">Board of </w:t>
      </w:r>
      <w:r w:rsidR="00C920FE" w:rsidRPr="00AB4228">
        <w:rPr>
          <w:rFonts w:ascii="Arial" w:hAnsi="Arial" w:cs="Arial"/>
          <w:iCs/>
          <w:sz w:val="22"/>
          <w:szCs w:val="22"/>
          <w:lang w:val="en-GB"/>
        </w:rPr>
        <w:t>Trustees</w:t>
      </w:r>
      <w:r w:rsidR="00F5413F" w:rsidRPr="00AB4228">
        <w:rPr>
          <w:rFonts w:ascii="Arial" w:hAnsi="Arial" w:cs="Arial"/>
          <w:sz w:val="22"/>
          <w:szCs w:val="22"/>
          <w:lang w:val="en-GB"/>
        </w:rPr>
        <w:t xml:space="preserve"> has yet to make a decision on an issue or has made a decision wi</w:t>
      </w:r>
      <w:r w:rsidRPr="00AB4228">
        <w:rPr>
          <w:rFonts w:ascii="Arial" w:hAnsi="Arial" w:cs="Arial"/>
          <w:sz w:val="22"/>
          <w:szCs w:val="22"/>
          <w:lang w:val="en-GB"/>
        </w:rPr>
        <w:t xml:space="preserve">th which the individual </w:t>
      </w:r>
      <w:r w:rsidR="00C920FE" w:rsidRPr="00AB4228">
        <w:rPr>
          <w:rFonts w:ascii="Arial" w:hAnsi="Arial" w:cs="Arial"/>
          <w:iCs/>
          <w:sz w:val="22"/>
          <w:szCs w:val="22"/>
          <w:lang w:val="en-GB"/>
        </w:rPr>
        <w:t>Trustees</w:t>
      </w:r>
      <w:r w:rsidR="00F5413F" w:rsidRPr="00AB4228">
        <w:rPr>
          <w:rFonts w:ascii="Arial" w:hAnsi="Arial" w:cs="Arial"/>
          <w:sz w:val="22"/>
          <w:szCs w:val="22"/>
          <w:lang w:val="en-GB"/>
        </w:rPr>
        <w:t xml:space="preserve"> disagrees.</w:t>
      </w:r>
      <w:r w:rsidR="004F11E1" w:rsidRPr="00AB4228">
        <w:rPr>
          <w:rFonts w:ascii="Arial" w:hAnsi="Arial" w:cs="Arial"/>
          <w:sz w:val="22"/>
          <w:szCs w:val="22"/>
          <w:lang w:val="en-GB"/>
        </w:rPr>
        <w:t xml:space="preserve"> </w:t>
      </w:r>
      <w:r w:rsidR="00AB4228">
        <w:rPr>
          <w:rFonts w:ascii="Arial" w:hAnsi="Arial" w:cs="Arial"/>
          <w:sz w:val="22"/>
          <w:szCs w:val="22"/>
          <w:lang w:val="en-GB"/>
        </w:rPr>
        <w:t>It is important that all Trustees safeguard the reputation of the Charity.</w:t>
      </w:r>
    </w:p>
    <w:p w14:paraId="02922B34" w14:textId="77777777" w:rsidR="004F11E1" w:rsidRPr="00B35C06" w:rsidRDefault="004F11E1" w:rsidP="00B933E8">
      <w:pPr>
        <w:ind w:hanging="720"/>
        <w:jc w:val="both"/>
        <w:rPr>
          <w:rFonts w:ascii="Arial" w:hAnsi="Arial" w:cs="Arial"/>
          <w:sz w:val="22"/>
          <w:szCs w:val="22"/>
          <w:lang w:val="en-GB"/>
        </w:rPr>
      </w:pPr>
    </w:p>
    <w:p w14:paraId="3C9022C3" w14:textId="77777777" w:rsidR="00F5413F" w:rsidRPr="00B35C06" w:rsidRDefault="00F5413F" w:rsidP="00B933E8">
      <w:pPr>
        <w:numPr>
          <w:ilvl w:val="0"/>
          <w:numId w:val="9"/>
        </w:numPr>
        <w:ind w:hanging="720"/>
        <w:jc w:val="both"/>
        <w:rPr>
          <w:rFonts w:ascii="Arial" w:hAnsi="Arial" w:cs="Arial"/>
          <w:sz w:val="22"/>
          <w:szCs w:val="22"/>
        </w:rPr>
      </w:pPr>
      <w:r w:rsidRPr="00B35C06">
        <w:rPr>
          <w:rFonts w:ascii="Arial" w:hAnsi="Arial" w:cs="Arial"/>
          <w:sz w:val="22"/>
          <w:szCs w:val="22"/>
          <w:lang w:val="en-GB"/>
        </w:rPr>
        <w:lastRenderedPageBreak/>
        <w:t>Reporters are sometimes presen</w:t>
      </w:r>
      <w:r w:rsidR="00662875" w:rsidRPr="00B35C06">
        <w:rPr>
          <w:rFonts w:ascii="Arial" w:hAnsi="Arial" w:cs="Arial"/>
          <w:sz w:val="22"/>
          <w:szCs w:val="22"/>
          <w:lang w:val="en-GB"/>
        </w:rPr>
        <w:t xml:space="preserve">t at public meetings.  </w:t>
      </w:r>
      <w:r w:rsidR="00C920FE" w:rsidRPr="00B35C06">
        <w:rPr>
          <w:rFonts w:ascii="Arial" w:hAnsi="Arial" w:cs="Arial"/>
          <w:iCs/>
          <w:sz w:val="22"/>
          <w:szCs w:val="22"/>
          <w:lang w:val="en-GB"/>
        </w:rPr>
        <w:t>Trustees</w:t>
      </w:r>
      <w:r w:rsidRPr="00B35C06">
        <w:rPr>
          <w:rFonts w:ascii="Arial" w:hAnsi="Arial" w:cs="Arial"/>
          <w:sz w:val="22"/>
          <w:szCs w:val="22"/>
          <w:lang w:val="en-GB"/>
        </w:rPr>
        <w:t xml:space="preserve"> must bear this in mind and make sure that their comments are made in good faith, balanced, sensible, in the public interest and without malice.</w:t>
      </w:r>
    </w:p>
    <w:p w14:paraId="00926784" w14:textId="77777777" w:rsidR="00F5413F" w:rsidRPr="00B35C06" w:rsidRDefault="00F5413F" w:rsidP="00CA6AD3">
      <w:pPr>
        <w:jc w:val="both"/>
        <w:rPr>
          <w:rFonts w:ascii="Arial" w:hAnsi="Arial" w:cs="Arial"/>
          <w:sz w:val="22"/>
          <w:szCs w:val="22"/>
          <w:lang w:val="en-GB"/>
        </w:rPr>
      </w:pPr>
    </w:p>
    <w:p w14:paraId="0B99E0D0" w14:textId="77777777" w:rsidR="00F5413F" w:rsidRPr="00B35C06" w:rsidRDefault="00F5413F" w:rsidP="001F6064">
      <w:pPr>
        <w:jc w:val="both"/>
        <w:rPr>
          <w:rFonts w:ascii="Arial" w:hAnsi="Arial" w:cs="Arial"/>
          <w:sz w:val="22"/>
          <w:szCs w:val="22"/>
        </w:rPr>
      </w:pPr>
      <w:r w:rsidRPr="00B35C06">
        <w:rPr>
          <w:rFonts w:ascii="Arial" w:hAnsi="Arial" w:cs="Arial"/>
          <w:b/>
          <w:bCs/>
          <w:sz w:val="22"/>
          <w:szCs w:val="22"/>
          <w:lang w:val="en-GB"/>
        </w:rPr>
        <w:t>Disciplinary procedures</w:t>
      </w:r>
    </w:p>
    <w:p w14:paraId="29524556" w14:textId="77777777" w:rsidR="00F5413F" w:rsidRPr="00B35C06" w:rsidRDefault="00F5413F" w:rsidP="00B933E8">
      <w:pPr>
        <w:ind w:hanging="720"/>
        <w:jc w:val="both"/>
        <w:rPr>
          <w:rFonts w:ascii="Arial" w:hAnsi="Arial" w:cs="Arial"/>
          <w:b/>
          <w:bCs/>
          <w:sz w:val="22"/>
          <w:szCs w:val="22"/>
          <w:lang w:val="en-GB"/>
        </w:rPr>
      </w:pPr>
    </w:p>
    <w:p w14:paraId="543AB4F1" w14:textId="77777777" w:rsidR="00F5413F" w:rsidRPr="00B35C06" w:rsidRDefault="00F5413F" w:rsidP="00B933E8">
      <w:pPr>
        <w:numPr>
          <w:ilvl w:val="0"/>
          <w:numId w:val="9"/>
        </w:numPr>
        <w:ind w:hanging="720"/>
        <w:jc w:val="both"/>
        <w:rPr>
          <w:rFonts w:ascii="Arial" w:hAnsi="Arial" w:cs="Arial"/>
          <w:sz w:val="22"/>
          <w:szCs w:val="22"/>
          <w:lang w:val="en-GB"/>
        </w:rPr>
      </w:pPr>
      <w:r w:rsidRPr="00B35C06">
        <w:rPr>
          <w:rFonts w:ascii="Arial" w:hAnsi="Arial" w:cs="Arial"/>
          <w:sz w:val="22"/>
          <w:szCs w:val="22"/>
          <w:lang w:val="en-GB"/>
        </w:rPr>
        <w:t>Any complaint a</w:t>
      </w:r>
      <w:r w:rsidR="00662875" w:rsidRPr="00B35C06">
        <w:rPr>
          <w:rFonts w:ascii="Arial" w:hAnsi="Arial" w:cs="Arial"/>
          <w:sz w:val="22"/>
          <w:szCs w:val="22"/>
          <w:lang w:val="en-GB"/>
        </w:rPr>
        <w:t xml:space="preserve">lleging misconduct </w:t>
      </w:r>
      <w:r w:rsidR="00EE1090" w:rsidRPr="00B35C06">
        <w:rPr>
          <w:rFonts w:ascii="Arial" w:hAnsi="Arial" w:cs="Arial"/>
          <w:sz w:val="22"/>
          <w:szCs w:val="22"/>
          <w:lang w:val="en-GB"/>
        </w:rPr>
        <w:t xml:space="preserve">by a </w:t>
      </w:r>
      <w:r w:rsidR="004256B2">
        <w:rPr>
          <w:rFonts w:ascii="Arial" w:hAnsi="Arial" w:cs="Arial"/>
          <w:iCs/>
          <w:sz w:val="22"/>
          <w:szCs w:val="22"/>
          <w:lang w:val="en-GB"/>
        </w:rPr>
        <w:t>Trustee</w:t>
      </w:r>
      <w:r w:rsidRPr="00B35C06">
        <w:rPr>
          <w:rFonts w:ascii="Arial" w:hAnsi="Arial" w:cs="Arial"/>
          <w:sz w:val="22"/>
          <w:szCs w:val="22"/>
          <w:lang w:val="en-GB"/>
        </w:rPr>
        <w:t xml:space="preserve"> will be investigated in accordance with the </w:t>
      </w:r>
      <w:r w:rsidR="00C920FE" w:rsidRPr="00B35C06">
        <w:rPr>
          <w:rFonts w:ascii="Arial" w:hAnsi="Arial" w:cs="Arial"/>
          <w:iCs/>
          <w:sz w:val="22"/>
          <w:szCs w:val="22"/>
          <w:lang w:val="en-GB"/>
        </w:rPr>
        <w:t>Charity</w:t>
      </w:r>
      <w:r w:rsidRPr="00B35C06">
        <w:rPr>
          <w:rFonts w:ascii="Arial" w:hAnsi="Arial" w:cs="Arial"/>
          <w:iCs/>
          <w:sz w:val="22"/>
          <w:szCs w:val="22"/>
          <w:lang w:val="en-GB"/>
        </w:rPr>
        <w:t xml:space="preserve">’s </w:t>
      </w:r>
      <w:r w:rsidRPr="00B35C06">
        <w:rPr>
          <w:rFonts w:ascii="Arial" w:hAnsi="Arial" w:cs="Arial"/>
          <w:sz w:val="22"/>
          <w:szCs w:val="22"/>
          <w:lang w:val="en-GB"/>
        </w:rPr>
        <w:t>disciplinary procedures.</w:t>
      </w:r>
    </w:p>
    <w:p w14:paraId="6B3C68B0" w14:textId="77777777" w:rsidR="00B933E8" w:rsidRPr="00B35C06" w:rsidRDefault="00B933E8" w:rsidP="00EE1090">
      <w:pPr>
        <w:pStyle w:val="ListParagraph"/>
        <w:shd w:val="clear" w:color="auto" w:fill="FFFFFF"/>
        <w:spacing w:before="100" w:beforeAutospacing="1" w:after="100" w:afterAutospacing="1"/>
        <w:ind w:left="0"/>
        <w:jc w:val="both"/>
        <w:outlineLvl w:val="2"/>
        <w:rPr>
          <w:rFonts w:cs="Arial"/>
          <w:lang w:eastAsia="en-GB"/>
        </w:rPr>
      </w:pPr>
    </w:p>
    <w:sectPr w:rsidR="00B933E8" w:rsidRPr="00B35C06">
      <w:footerReference w:type="default" r:id="rId7"/>
      <w:type w:val="continuous"/>
      <w:pgSz w:w="12240" w:h="15840"/>
      <w:pgMar w:top="1440" w:right="1440" w:bottom="1440" w:left="1440" w:header="720" w:footer="720" w:gutter="0"/>
      <w:cols w:space="3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6D084" w14:textId="77777777" w:rsidR="00A7005A" w:rsidRDefault="00A7005A">
      <w:r>
        <w:separator/>
      </w:r>
    </w:p>
  </w:endnote>
  <w:endnote w:type="continuationSeparator" w:id="0">
    <w:p w14:paraId="36DD33CE" w14:textId="77777777" w:rsidR="00A7005A" w:rsidRDefault="00A7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158998"/>
      <w:docPartObj>
        <w:docPartGallery w:val="Page Numbers (Bottom of Page)"/>
        <w:docPartUnique/>
      </w:docPartObj>
    </w:sdtPr>
    <w:sdtEndPr>
      <w:rPr>
        <w:noProof/>
      </w:rPr>
    </w:sdtEndPr>
    <w:sdtContent>
      <w:p w14:paraId="7BABC03F" w14:textId="77777777" w:rsidR="00EE1EA6" w:rsidRDefault="00EE1EA6">
        <w:pPr>
          <w:pStyle w:val="Footer"/>
          <w:jc w:val="right"/>
        </w:pPr>
        <w:r>
          <w:fldChar w:fldCharType="begin"/>
        </w:r>
        <w:r>
          <w:instrText xml:space="preserve"> PAGE   \* MERGEFORMAT </w:instrText>
        </w:r>
        <w:r>
          <w:fldChar w:fldCharType="separate"/>
        </w:r>
        <w:r w:rsidR="005F6088">
          <w:rPr>
            <w:noProof/>
          </w:rPr>
          <w:t>2</w:t>
        </w:r>
        <w:r>
          <w:rPr>
            <w:noProof/>
          </w:rPr>
          <w:fldChar w:fldCharType="end"/>
        </w:r>
      </w:p>
    </w:sdtContent>
  </w:sdt>
  <w:p w14:paraId="06FB2375" w14:textId="77777777" w:rsidR="00B35C06" w:rsidRDefault="00B35C06" w:rsidP="00EE1EA6">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7E6DD" w14:textId="77777777" w:rsidR="00A7005A" w:rsidRDefault="00A7005A">
      <w:r>
        <w:separator/>
      </w:r>
    </w:p>
  </w:footnote>
  <w:footnote w:type="continuationSeparator" w:id="0">
    <w:p w14:paraId="283AFB4F" w14:textId="77777777" w:rsidR="00A7005A" w:rsidRDefault="00A700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46E7"/>
    <w:multiLevelType w:val="hybridMultilevel"/>
    <w:tmpl w:val="3CB8D456"/>
    <w:lvl w:ilvl="0" w:tplc="0409000F">
      <w:start w:val="1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1D088E"/>
    <w:multiLevelType w:val="hybridMultilevel"/>
    <w:tmpl w:val="B7887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5EB5654"/>
    <w:multiLevelType w:val="hybridMultilevel"/>
    <w:tmpl w:val="54D28A76"/>
    <w:lvl w:ilvl="0" w:tplc="57A021F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A4E2FD5"/>
    <w:multiLevelType w:val="singleLevel"/>
    <w:tmpl w:val="5C83F30B"/>
    <w:lvl w:ilvl="0">
      <w:start w:val="1"/>
      <w:numFmt w:val="bullet"/>
      <w:lvlText w:val="·"/>
      <w:lvlJc w:val="left"/>
      <w:rPr>
        <w:rFonts w:ascii="Symbol" w:hAnsi="Symbol"/>
      </w:rPr>
    </w:lvl>
  </w:abstractNum>
  <w:abstractNum w:abstractNumId="4">
    <w:nsid w:val="376D1208"/>
    <w:multiLevelType w:val="singleLevel"/>
    <w:tmpl w:val="6FE291A1"/>
    <w:lvl w:ilvl="0">
      <w:start w:val="1"/>
      <w:numFmt w:val="bullet"/>
      <w:lvlText w:val="·"/>
      <w:lvlJc w:val="left"/>
      <w:rPr>
        <w:rFonts w:ascii="Symbol" w:hAnsi="Symbol"/>
      </w:rPr>
    </w:lvl>
  </w:abstractNum>
  <w:abstractNum w:abstractNumId="5">
    <w:nsid w:val="3E16030E"/>
    <w:multiLevelType w:val="hybridMultilevel"/>
    <w:tmpl w:val="B7887328"/>
    <w:lvl w:ilvl="0" w:tplc="57A021F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32D6746"/>
    <w:multiLevelType w:val="singleLevel"/>
    <w:tmpl w:val="52C4FE8B"/>
    <w:lvl w:ilvl="0">
      <w:start w:val="1"/>
      <w:numFmt w:val="bullet"/>
      <w:lvlText w:val="·"/>
      <w:lvlJc w:val="left"/>
      <w:rPr>
        <w:rFonts w:ascii="Symbol" w:hAnsi="Symbol"/>
      </w:rPr>
    </w:lvl>
  </w:abstractNum>
  <w:abstractNum w:abstractNumId="7">
    <w:nsid w:val="53677014"/>
    <w:multiLevelType w:val="hybridMultilevel"/>
    <w:tmpl w:val="E83CFDDA"/>
    <w:lvl w:ilvl="0" w:tplc="57A021F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E903043"/>
    <w:multiLevelType w:val="singleLevel"/>
    <w:tmpl w:val="4BC745C9"/>
    <w:lvl w:ilvl="0">
      <w:start w:val="1"/>
      <w:numFmt w:val="decimal"/>
      <w:lvlText w:val="%1."/>
      <w:lvlJc w:val="left"/>
      <w:rPr>
        <w:rFonts w:cs="Times New Roman"/>
      </w:rPr>
    </w:lvl>
  </w:abstractNum>
  <w:num w:numId="1">
    <w:abstractNumId w:val="8"/>
  </w:num>
  <w:num w:numId="2">
    <w:abstractNumId w:val="4"/>
  </w:num>
  <w:num w:numId="3">
    <w:abstractNumId w:val="6"/>
  </w:num>
  <w:num w:numId="4">
    <w:abstractNumId w:val="3"/>
  </w:num>
  <w:num w:numId="5">
    <w:abstractNumId w:val="1"/>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3F"/>
    <w:rsid w:val="001A1AE0"/>
    <w:rsid w:val="001E2846"/>
    <w:rsid w:val="001F6064"/>
    <w:rsid w:val="00310915"/>
    <w:rsid w:val="004256B2"/>
    <w:rsid w:val="004F11E1"/>
    <w:rsid w:val="004F6B3E"/>
    <w:rsid w:val="005F6088"/>
    <w:rsid w:val="00662875"/>
    <w:rsid w:val="006C5874"/>
    <w:rsid w:val="007B62A6"/>
    <w:rsid w:val="007F0ABA"/>
    <w:rsid w:val="00816EF0"/>
    <w:rsid w:val="00954C07"/>
    <w:rsid w:val="00A7005A"/>
    <w:rsid w:val="00A7789A"/>
    <w:rsid w:val="00AA2191"/>
    <w:rsid w:val="00AB4228"/>
    <w:rsid w:val="00B35C06"/>
    <w:rsid w:val="00B933E8"/>
    <w:rsid w:val="00BD7195"/>
    <w:rsid w:val="00C920FE"/>
    <w:rsid w:val="00CA6AD3"/>
    <w:rsid w:val="00CC4B25"/>
    <w:rsid w:val="00EA6D3E"/>
    <w:rsid w:val="00EE1090"/>
    <w:rsid w:val="00EE1EA6"/>
    <w:rsid w:val="00F0469D"/>
    <w:rsid w:val="00F07A57"/>
    <w:rsid w:val="00F54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AD69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9"/>
    <w:qFormat/>
    <w:pPr>
      <w:spacing w:before="440" w:after="60"/>
      <w:outlineLvl w:val="2"/>
    </w:pPr>
    <w:rPr>
      <w:rFonts w:ascii="Arial" w:hAnsi="Arial" w:cs="Arial"/>
      <w:b/>
      <w:bCs/>
    </w:rPr>
  </w:style>
  <w:style w:type="paragraph" w:styleId="Heading4">
    <w:name w:val="heading 4"/>
    <w:basedOn w:val="Normal"/>
    <w:next w:val="Normal"/>
    <w:link w:val="Heading4Char"/>
    <w:uiPriority w:val="99"/>
    <w:qFormat/>
    <w:pPr>
      <w:keepNext/>
      <w:ind w:left="540" w:hanging="540"/>
      <w:outlineLvl w:val="3"/>
    </w:pPr>
    <w:rPr>
      <w:rFonts w:ascii="Arial (W1)" w:hAnsi="Arial (W1)" w:cs="Arial (W1)"/>
      <w:b/>
      <w:bCs/>
      <w:color w:val="000000"/>
      <w:lang w:val="en-GB"/>
    </w:rPr>
  </w:style>
  <w:style w:type="paragraph" w:styleId="Heading5">
    <w:name w:val="heading 5"/>
    <w:basedOn w:val="Normal"/>
    <w:next w:val="Normal"/>
    <w:link w:val="Heading5Char"/>
    <w:uiPriority w:val="99"/>
    <w:qFormat/>
    <w:pPr>
      <w:keepNext/>
      <w:tabs>
        <w:tab w:val="left" w:pos="1980"/>
      </w:tabs>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paragraph" w:customStyle="1" w:styleId="DashedList">
    <w:name w:val="Dashed List"/>
    <w:uiPriority w:val="99"/>
    <w:pPr>
      <w:widowControl w:val="0"/>
      <w:autoSpaceDE w:val="0"/>
      <w:autoSpaceDN w:val="0"/>
      <w:adjustRightInd w:val="0"/>
      <w:spacing w:after="0" w:line="240" w:lineRule="auto"/>
      <w:ind w:left="720" w:hanging="431"/>
    </w:pPr>
    <w:rPr>
      <w:rFonts w:ascii="Arial (W1)" w:hAnsi="Arial (W1)" w:cs="Arial (W1)"/>
      <w:sz w:val="24"/>
      <w:szCs w:val="24"/>
      <w:lang w:val="en-US" w:eastAsia="en-US"/>
    </w:rPr>
  </w:style>
  <w:style w:type="paragraph" w:customStyle="1" w:styleId="BoxList">
    <w:name w:val="Box List"/>
    <w:uiPriority w:val="99"/>
    <w:pPr>
      <w:widowControl w:val="0"/>
      <w:autoSpaceDE w:val="0"/>
      <w:autoSpaceDN w:val="0"/>
      <w:adjustRightInd w:val="0"/>
      <w:spacing w:after="0" w:line="240" w:lineRule="auto"/>
      <w:ind w:left="720" w:hanging="431"/>
    </w:pPr>
    <w:rPr>
      <w:rFonts w:ascii="Arial (W1)" w:hAnsi="Arial (W1)" w:cs="Arial (W1)"/>
      <w:sz w:val="24"/>
      <w:szCs w:val="24"/>
      <w:lang w:val="en-US" w:eastAsia="en-US"/>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NumberedHeading2">
    <w:name w:val="Numbered Heading 2"/>
    <w:basedOn w:val="Heading2"/>
    <w:next w:val="Normal"/>
    <w:uiPriority w:val="99"/>
    <w:pPr>
      <w:tabs>
        <w:tab w:val="left" w:pos="431"/>
      </w:tabs>
      <w:spacing w:before="0" w:after="0"/>
      <w:outlineLvl w:val="9"/>
    </w:pPr>
    <w:rPr>
      <w:rFonts w:ascii="Arial (W1)" w:hAnsi="Arial (W1)" w:cs="Arial (W1)"/>
      <w:b w:val="0"/>
      <w:bCs w:val="0"/>
      <w:sz w:val="24"/>
      <w:szCs w:val="24"/>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en-US"/>
    </w:rPr>
  </w:style>
  <w:style w:type="paragraph" w:customStyle="1" w:styleId="ImpliesList">
    <w:name w:val="Implies List"/>
    <w:uiPriority w:val="99"/>
    <w:pPr>
      <w:widowControl w:val="0"/>
      <w:autoSpaceDE w:val="0"/>
      <w:autoSpaceDN w:val="0"/>
      <w:adjustRightInd w:val="0"/>
      <w:spacing w:after="0" w:line="240" w:lineRule="auto"/>
      <w:ind w:left="720" w:hanging="431"/>
    </w:pPr>
    <w:rPr>
      <w:rFonts w:ascii="Arial (W1)" w:hAnsi="Arial (W1)" w:cs="Arial (W1)"/>
      <w:sz w:val="24"/>
      <w:szCs w:val="24"/>
      <w:lang w:val="en-US" w:eastAsia="en-US"/>
    </w:rPr>
  </w:style>
  <w:style w:type="paragraph" w:customStyle="1" w:styleId="UpperCaseList">
    <w:name w:val="Upper Case List"/>
    <w:basedOn w:val="NumberedList"/>
    <w:uiPriority w:val="99"/>
  </w:style>
  <w:style w:type="paragraph" w:customStyle="1" w:styleId="HandList">
    <w:name w:val="Hand List"/>
    <w:uiPriority w:val="99"/>
    <w:pPr>
      <w:widowControl w:val="0"/>
      <w:autoSpaceDE w:val="0"/>
      <w:autoSpaceDN w:val="0"/>
      <w:adjustRightInd w:val="0"/>
      <w:spacing w:after="0" w:line="240" w:lineRule="auto"/>
      <w:ind w:left="720" w:hanging="431"/>
    </w:pPr>
    <w:rPr>
      <w:rFonts w:ascii="Arial (W1)" w:hAnsi="Arial (W1)" w:cs="Arial (W1)"/>
      <w:sz w:val="24"/>
      <w:szCs w:val="24"/>
      <w:lang w:val="en-US" w:eastAsia="en-US"/>
    </w:rPr>
  </w:style>
  <w:style w:type="paragraph" w:customStyle="1" w:styleId="UpperRomanList">
    <w:name w:val="Upper Roman List"/>
    <w:basedOn w:val="NumberedList"/>
    <w:uiPriority w:val="99"/>
  </w:style>
  <w:style w:type="paragraph" w:styleId="BlockText">
    <w:name w:val="Block Text"/>
    <w:basedOn w:val="Normal"/>
    <w:uiPriority w:val="99"/>
    <w:pPr>
      <w:spacing w:after="119"/>
      <w:ind w:left="1440" w:right="1440"/>
    </w:pPr>
    <w:rPr>
      <w:rFonts w:ascii="Arial (W1)" w:hAnsi="Arial (W1)" w:cs="Arial (W1)"/>
    </w:rPr>
  </w:style>
  <w:style w:type="paragraph" w:customStyle="1" w:styleId="LowerRomanList">
    <w:name w:val="Lower Roman List"/>
    <w:basedOn w:val="Normal"/>
    <w:uiPriority w:val="99"/>
    <w:pPr>
      <w:ind w:left="720" w:hanging="431"/>
    </w:pPr>
    <w:rPr>
      <w:rFonts w:ascii="Arial (W1)" w:hAnsi="Arial (W1)" w:cs="Arial (W1)"/>
    </w:rPr>
  </w:style>
  <w:style w:type="paragraph" w:customStyle="1" w:styleId="HeartList">
    <w:name w:val="Heart List"/>
    <w:uiPriority w:val="99"/>
    <w:pPr>
      <w:widowControl w:val="0"/>
      <w:autoSpaceDE w:val="0"/>
      <w:autoSpaceDN w:val="0"/>
      <w:adjustRightInd w:val="0"/>
      <w:spacing w:after="0" w:line="240" w:lineRule="auto"/>
      <w:ind w:left="720" w:hanging="431"/>
    </w:pPr>
    <w:rPr>
      <w:rFonts w:ascii="Arial (W1)" w:hAnsi="Arial (W1)" w:cs="Arial (W1)"/>
      <w:sz w:val="24"/>
      <w:szCs w:val="24"/>
      <w:lang w:val="en-US" w:eastAsia="en-US"/>
    </w:rPr>
  </w:style>
  <w:style w:type="paragraph" w:customStyle="1" w:styleId="LowerCaseList">
    <w:name w:val="Lower Case List"/>
    <w:basedOn w:val="NumberedList"/>
    <w:uiPriority w:val="99"/>
  </w:style>
  <w:style w:type="paragraph" w:customStyle="1" w:styleId="TickList">
    <w:name w:val="Tick List"/>
    <w:uiPriority w:val="99"/>
    <w:pPr>
      <w:widowControl w:val="0"/>
      <w:autoSpaceDE w:val="0"/>
      <w:autoSpaceDN w:val="0"/>
      <w:adjustRightInd w:val="0"/>
      <w:spacing w:after="0" w:line="240" w:lineRule="auto"/>
      <w:ind w:left="720" w:hanging="431"/>
    </w:pPr>
    <w:rPr>
      <w:rFonts w:ascii="Arial (W1)" w:hAnsi="Arial (W1)" w:cs="Arial (W1)"/>
      <w:sz w:val="24"/>
      <w:szCs w:val="24"/>
      <w:lang w:val="en-US" w:eastAsia="en-US"/>
    </w:rPr>
  </w:style>
  <w:style w:type="paragraph" w:customStyle="1" w:styleId="NumberedList">
    <w:name w:val="Numbered List"/>
    <w:uiPriority w:val="99"/>
    <w:pPr>
      <w:widowControl w:val="0"/>
      <w:autoSpaceDE w:val="0"/>
      <w:autoSpaceDN w:val="0"/>
      <w:adjustRightInd w:val="0"/>
      <w:spacing w:after="0" w:line="240" w:lineRule="auto"/>
      <w:ind w:left="720" w:hanging="431"/>
    </w:pPr>
    <w:rPr>
      <w:rFonts w:ascii="Arial (W1)" w:hAnsi="Arial (W1)" w:cs="Arial (W1)"/>
      <w:sz w:val="24"/>
      <w:szCs w:val="24"/>
      <w:lang w:val="en-US" w:eastAsia="en-US"/>
    </w:rPr>
  </w:style>
  <w:style w:type="paragraph" w:customStyle="1" w:styleId="StarList">
    <w:name w:val="Star List"/>
    <w:uiPriority w:val="99"/>
    <w:pPr>
      <w:widowControl w:val="0"/>
      <w:autoSpaceDE w:val="0"/>
      <w:autoSpaceDN w:val="0"/>
      <w:adjustRightInd w:val="0"/>
      <w:spacing w:after="0" w:line="240" w:lineRule="auto"/>
      <w:ind w:left="720" w:hanging="431"/>
    </w:pPr>
    <w:rPr>
      <w:rFonts w:ascii="Arial (W1)" w:hAnsi="Arial (W1)" w:cs="Arial (W1)"/>
      <w:sz w:val="24"/>
      <w:szCs w:val="24"/>
      <w:lang w:val="en-US" w:eastAsia="en-US"/>
    </w:rPr>
  </w:style>
  <w:style w:type="paragraph" w:customStyle="1" w:styleId="NumberedHeading1">
    <w:name w:val="Numbered Heading 1"/>
    <w:basedOn w:val="Heading1"/>
    <w:next w:val="Normal"/>
    <w:uiPriority w:val="99"/>
    <w:pPr>
      <w:tabs>
        <w:tab w:val="left" w:pos="431"/>
      </w:tabs>
      <w:spacing w:before="0" w:after="0"/>
      <w:outlineLvl w:val="9"/>
    </w:pPr>
    <w:rPr>
      <w:rFonts w:ascii="Arial (W1)" w:hAnsi="Arial (W1)" w:cs="Arial (W1)"/>
      <w:b w:val="0"/>
      <w:bCs w:val="0"/>
      <w:sz w:val="24"/>
      <w:szCs w:val="24"/>
    </w:rPr>
  </w:style>
  <w:style w:type="paragraph" w:customStyle="1" w:styleId="DiamondList">
    <w:name w:val="Diamond List"/>
    <w:uiPriority w:val="99"/>
    <w:pPr>
      <w:widowControl w:val="0"/>
      <w:autoSpaceDE w:val="0"/>
      <w:autoSpaceDN w:val="0"/>
      <w:adjustRightInd w:val="0"/>
      <w:spacing w:after="0" w:line="240" w:lineRule="auto"/>
      <w:ind w:left="720" w:hanging="431"/>
    </w:pPr>
    <w:rPr>
      <w:rFonts w:ascii="Arial (W1)" w:hAnsi="Arial (W1)" w:cs="Arial (W1)"/>
      <w:sz w:val="24"/>
      <w:szCs w:val="24"/>
      <w:lang w:val="en-US" w:eastAsia="en-US"/>
    </w:rPr>
  </w:style>
  <w:style w:type="paragraph" w:customStyle="1" w:styleId="NumberedHeading3">
    <w:name w:val="Numbered Heading 3"/>
    <w:basedOn w:val="Heading3"/>
    <w:next w:val="Normal"/>
    <w:uiPriority w:val="99"/>
    <w:pPr>
      <w:tabs>
        <w:tab w:val="left" w:pos="431"/>
      </w:tabs>
      <w:spacing w:before="0" w:after="0"/>
      <w:outlineLvl w:val="9"/>
    </w:pPr>
    <w:rPr>
      <w:rFonts w:ascii="Arial (W1)" w:hAnsi="Arial (W1)" w:cs="Arial (W1)"/>
      <w:b w:val="0"/>
      <w:bCs w:val="0"/>
    </w:rPr>
  </w:style>
  <w:style w:type="paragraph" w:customStyle="1" w:styleId="ChapterHeading">
    <w:name w:val="Chapter Heading"/>
    <w:basedOn w:val="NumberedHeading1"/>
    <w:next w:val="Normal"/>
    <w:uiPriority w:val="99"/>
    <w:pPr>
      <w:tabs>
        <w:tab w:val="clear" w:pos="431"/>
        <w:tab w:val="left" w:pos="1584"/>
      </w:tabs>
    </w:pPr>
  </w:style>
  <w:style w:type="paragraph" w:customStyle="1" w:styleId="SquareList">
    <w:name w:val="Square List"/>
    <w:uiPriority w:val="99"/>
    <w:pPr>
      <w:widowControl w:val="0"/>
      <w:autoSpaceDE w:val="0"/>
      <w:autoSpaceDN w:val="0"/>
      <w:adjustRightInd w:val="0"/>
      <w:spacing w:after="0" w:line="240" w:lineRule="auto"/>
      <w:ind w:left="720" w:hanging="431"/>
    </w:pPr>
    <w:rPr>
      <w:rFonts w:ascii="Arial (W1)" w:hAnsi="Arial (W1)" w:cs="Arial (W1)"/>
      <w:sz w:val="24"/>
      <w:szCs w:val="24"/>
      <w:lang w:val="en-US" w:eastAsia="en-US"/>
    </w:rPr>
  </w:style>
  <w:style w:type="paragraph" w:customStyle="1" w:styleId="TriangleList">
    <w:name w:val="Triangle List"/>
    <w:uiPriority w:val="99"/>
    <w:pPr>
      <w:widowControl w:val="0"/>
      <w:autoSpaceDE w:val="0"/>
      <w:autoSpaceDN w:val="0"/>
      <w:adjustRightInd w:val="0"/>
      <w:spacing w:after="0" w:line="240" w:lineRule="auto"/>
      <w:ind w:left="720" w:hanging="431"/>
    </w:pPr>
    <w:rPr>
      <w:rFonts w:ascii="Arial (W1)" w:hAnsi="Arial (W1)" w:cs="Arial (W1)"/>
      <w:sz w:val="24"/>
      <w:szCs w:val="24"/>
      <w:lang w:val="en-US" w:eastAsia="en-US"/>
    </w:rPr>
  </w:style>
  <w:style w:type="paragraph" w:customStyle="1" w:styleId="BulletList">
    <w:name w:val="Bullet List"/>
    <w:uiPriority w:val="99"/>
    <w:pPr>
      <w:widowControl w:val="0"/>
      <w:autoSpaceDE w:val="0"/>
      <w:autoSpaceDN w:val="0"/>
      <w:adjustRightInd w:val="0"/>
      <w:spacing w:after="0" w:line="240" w:lineRule="auto"/>
      <w:ind w:left="720" w:hanging="431"/>
    </w:pPr>
    <w:rPr>
      <w:rFonts w:ascii="Arial (W1)" w:hAnsi="Arial (W1)" w:cs="Arial (W1)"/>
      <w:sz w:val="24"/>
      <w:szCs w:val="24"/>
      <w:lang w:val="en-US" w:eastAsia="en-US"/>
    </w:rPr>
  </w:style>
  <w:style w:type="paragraph" w:styleId="BodyText2">
    <w:name w:val="Body Text 2"/>
    <w:basedOn w:val="Normal"/>
    <w:link w:val="BodyText2Char"/>
    <w:uiPriority w:val="99"/>
    <w:pPr>
      <w:ind w:left="540" w:hanging="540"/>
    </w:pPr>
    <w:rPr>
      <w:rFonts w:ascii="Arial (W1)" w:hAnsi="Arial (W1)" w:cs="Arial (W1)"/>
      <w:color w:val="FF0000"/>
      <w:lang w:val="en-GB"/>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BodyText">
    <w:name w:val="Body Text"/>
    <w:basedOn w:val="Normal"/>
    <w:link w:val="BodyTextChar"/>
    <w:uiPriority w:val="99"/>
    <w:rPr>
      <w:rFonts w:ascii="Arial (W1)" w:hAnsi="Arial (W1)" w:cs="Arial (W1)"/>
      <w:color w:val="FF0000"/>
      <w:lang w:val="en-GB"/>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styleId="Title">
    <w:name w:val="Title"/>
    <w:basedOn w:val="Normal"/>
    <w:link w:val="TitleChar"/>
    <w:uiPriority w:val="99"/>
    <w:qFormat/>
    <w:pPr>
      <w:tabs>
        <w:tab w:val="left" w:pos="1980"/>
      </w:tabs>
      <w:jc w:val="center"/>
    </w:pPr>
    <w:rPr>
      <w:rFonts w:ascii="Arial" w:hAnsi="Arial" w:cs="Arial"/>
      <w:b/>
      <w:bCs/>
      <w:sz w:val="52"/>
      <w:szCs w:val="52"/>
      <w:lang w:val="en-G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en-US"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ListParagraph">
    <w:name w:val="List Paragraph"/>
    <w:basedOn w:val="Normal"/>
    <w:uiPriority w:val="34"/>
    <w:qFormat/>
    <w:rsid w:val="00B933E8"/>
    <w:pPr>
      <w:widowControl/>
      <w:autoSpaceDE/>
      <w:autoSpaceDN/>
      <w:adjustRightInd/>
      <w:ind w:left="720"/>
      <w:contextualSpacing/>
    </w:pPr>
    <w:rPr>
      <w:rFonts w:ascii="Arial" w:hAnsi="Arial"/>
      <w:sz w:val="22"/>
      <w:szCs w:val="22"/>
      <w:lang w:val="en-GB"/>
    </w:rPr>
  </w:style>
  <w:style w:type="table" w:styleId="TableGrid">
    <w:name w:val="Table Grid"/>
    <w:basedOn w:val="TableNormal"/>
    <w:uiPriority w:val="59"/>
    <w:rsid w:val="00C92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6064"/>
    <w:rPr>
      <w:rFonts w:ascii="Tahoma" w:hAnsi="Tahoma" w:cs="Tahoma"/>
      <w:sz w:val="16"/>
      <w:szCs w:val="16"/>
    </w:rPr>
  </w:style>
  <w:style w:type="character" w:customStyle="1" w:styleId="BalloonTextChar">
    <w:name w:val="Balloon Text Char"/>
    <w:basedOn w:val="DefaultParagraphFont"/>
    <w:link w:val="BalloonText"/>
    <w:uiPriority w:val="99"/>
    <w:semiHidden/>
    <w:rsid w:val="001F606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008686">
      <w:bodyDiv w:val="1"/>
      <w:marLeft w:val="0"/>
      <w:marRight w:val="0"/>
      <w:marTop w:val="0"/>
      <w:marBottom w:val="0"/>
      <w:divBdr>
        <w:top w:val="none" w:sz="0" w:space="0" w:color="auto"/>
        <w:left w:val="none" w:sz="0" w:space="0" w:color="auto"/>
        <w:bottom w:val="none" w:sz="0" w:space="0" w:color="auto"/>
        <w:right w:val="none" w:sz="0" w:space="0" w:color="auto"/>
      </w:divBdr>
    </w:div>
    <w:div w:id="2142766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1476</Words>
  <Characters>8418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Barbara Campbell</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Campbell</dc:creator>
  <cp:lastModifiedBy>Microsoft Office User</cp:lastModifiedBy>
  <cp:revision>10</cp:revision>
  <cp:lastPrinted>2018-08-29T10:06:00Z</cp:lastPrinted>
  <dcterms:created xsi:type="dcterms:W3CDTF">2018-08-16T09:15:00Z</dcterms:created>
  <dcterms:modified xsi:type="dcterms:W3CDTF">2018-11-29T16:03:00Z</dcterms:modified>
</cp:coreProperties>
</file>